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938F" w14:textId="793E3460" w:rsidR="008E32C6" w:rsidRPr="00262B15" w:rsidRDefault="00016575" w:rsidP="00016575">
      <w:pPr>
        <w:pStyle w:val="NoSpacing"/>
        <w:rPr>
          <w:rFonts w:ascii="Arial" w:hAnsi="Arial" w:cs="Arial"/>
          <w:b/>
          <w:lang w:eastAsia="en-GB"/>
        </w:rPr>
      </w:pPr>
      <w:r w:rsidRPr="00262B15">
        <w:rPr>
          <w:rFonts w:ascii="Arial" w:hAnsi="Arial" w:cs="Arial"/>
          <w:b/>
          <w:lang w:eastAsia="en-GB"/>
        </w:rPr>
        <w:t xml:space="preserve">Marketing </w:t>
      </w:r>
      <w:r w:rsidR="001D594F" w:rsidRPr="00262B15">
        <w:rPr>
          <w:rFonts w:ascii="Arial" w:hAnsi="Arial" w:cs="Arial"/>
          <w:b/>
          <w:lang w:eastAsia="en-GB"/>
        </w:rPr>
        <w:t xml:space="preserve">Executive </w:t>
      </w:r>
      <w:r w:rsidRPr="00262B15">
        <w:rPr>
          <w:rFonts w:ascii="Arial" w:hAnsi="Arial" w:cs="Arial"/>
          <w:b/>
          <w:lang w:eastAsia="en-GB"/>
        </w:rPr>
        <w:t>(Farm Division)</w:t>
      </w:r>
      <w:r w:rsidR="00B72364" w:rsidRPr="00262B15">
        <w:rPr>
          <w:rFonts w:ascii="Arial" w:hAnsi="Arial" w:cs="Arial"/>
          <w:b/>
          <w:lang w:eastAsia="en-GB"/>
        </w:rPr>
        <w:t xml:space="preserve"> </w:t>
      </w:r>
      <w:r w:rsidR="00262B15" w:rsidRPr="00262B15">
        <w:rPr>
          <w:rFonts w:ascii="Arial" w:hAnsi="Arial" w:cs="Arial"/>
          <w:b/>
          <w:lang w:eastAsia="en-GB"/>
        </w:rPr>
        <w:t>| Leominster | £18,000 - £20,000 per annum</w:t>
      </w:r>
      <w:r w:rsidRPr="00262B15">
        <w:rPr>
          <w:rFonts w:ascii="Arial" w:hAnsi="Arial" w:cs="Arial"/>
          <w:b/>
          <w:lang w:eastAsia="en-GB"/>
        </w:rPr>
        <w:t xml:space="preserve"> </w:t>
      </w:r>
    </w:p>
    <w:p w14:paraId="12278490" w14:textId="77777777" w:rsidR="008E32C6" w:rsidRPr="00262B15" w:rsidRDefault="008E32C6" w:rsidP="00016575">
      <w:pPr>
        <w:pStyle w:val="NoSpacing"/>
        <w:rPr>
          <w:rFonts w:ascii="Arial" w:hAnsi="Arial" w:cs="Arial"/>
          <w:lang w:eastAsia="en-GB"/>
        </w:rPr>
      </w:pPr>
    </w:p>
    <w:p w14:paraId="2EAF8C9C" w14:textId="34F1D4AF" w:rsidR="008E32C6" w:rsidRPr="00262B15" w:rsidRDefault="00464C09" w:rsidP="00016575">
      <w:pPr>
        <w:pStyle w:val="NoSpacing"/>
        <w:rPr>
          <w:rFonts w:ascii="Arial" w:hAnsi="Arial" w:cs="Arial"/>
          <w:lang w:eastAsia="en-GB"/>
        </w:rPr>
      </w:pPr>
      <w:r w:rsidRPr="00262B15">
        <w:rPr>
          <w:rFonts w:ascii="Arial" w:hAnsi="Arial" w:cs="Arial"/>
          <w:lang w:eastAsia="en-GB"/>
        </w:rPr>
        <w:t xml:space="preserve">Agri Lloyd are currently recruiting for a motivated </w:t>
      </w:r>
      <w:r w:rsidR="00262B15" w:rsidRPr="00262B15">
        <w:rPr>
          <w:rFonts w:ascii="Arial" w:hAnsi="Arial" w:cs="Arial"/>
          <w:lang w:eastAsia="en-GB"/>
        </w:rPr>
        <w:t>Marketing Executive to join their team in</w:t>
      </w:r>
      <w:r w:rsidRPr="00262B15">
        <w:rPr>
          <w:rFonts w:ascii="Arial" w:hAnsi="Arial" w:cs="Arial"/>
          <w:lang w:eastAsia="en-GB"/>
        </w:rPr>
        <w:t xml:space="preserve"> Leominster. </w:t>
      </w:r>
    </w:p>
    <w:p w14:paraId="3C791504" w14:textId="0EBC245B" w:rsidR="00262B15" w:rsidRPr="00262B15" w:rsidRDefault="00262B15" w:rsidP="00262B15">
      <w:pPr>
        <w:rPr>
          <w:rFonts w:ascii="Arial" w:hAnsi="Arial" w:cs="Arial"/>
          <w:bCs/>
        </w:rPr>
      </w:pPr>
      <w:r w:rsidRPr="00262B15">
        <w:rPr>
          <w:rFonts w:ascii="Arial" w:hAnsi="Arial" w:cs="Arial"/>
          <w:bCs/>
        </w:rPr>
        <w:t>You will be responsible for the successful delivery of marketing communications to customers while providing support to the Office Manager and Sales Team.</w:t>
      </w:r>
    </w:p>
    <w:p w14:paraId="66713B63" w14:textId="77777777" w:rsidR="00464C09" w:rsidRPr="00262B15" w:rsidRDefault="00464C09" w:rsidP="00016575">
      <w:pPr>
        <w:pStyle w:val="NoSpacing"/>
        <w:rPr>
          <w:rFonts w:ascii="Arial" w:hAnsi="Arial" w:cs="Arial"/>
          <w:lang w:eastAsia="en-GB"/>
        </w:rPr>
      </w:pPr>
    </w:p>
    <w:p w14:paraId="25F2F3A2" w14:textId="0CDCA60E" w:rsidR="00531D3F" w:rsidRPr="00262B15" w:rsidRDefault="00900AA3" w:rsidP="00016575">
      <w:pPr>
        <w:pStyle w:val="NoSpacing"/>
        <w:rPr>
          <w:rFonts w:ascii="Arial" w:eastAsia="Calibri" w:hAnsi="Arial" w:cs="Arial"/>
          <w:b/>
        </w:rPr>
      </w:pPr>
      <w:r w:rsidRPr="00262B15">
        <w:rPr>
          <w:rFonts w:ascii="Arial" w:hAnsi="Arial" w:cs="Arial"/>
          <w:b/>
          <w:lang w:eastAsia="en-GB"/>
        </w:rPr>
        <w:t xml:space="preserve">About </w:t>
      </w:r>
      <w:r w:rsidR="00016575" w:rsidRPr="00262B15">
        <w:rPr>
          <w:rFonts w:ascii="Arial" w:hAnsi="Arial" w:cs="Arial"/>
          <w:b/>
          <w:lang w:eastAsia="en-GB"/>
        </w:rPr>
        <w:t>the</w:t>
      </w:r>
      <w:r w:rsidRPr="00262B15">
        <w:rPr>
          <w:rFonts w:ascii="Arial" w:hAnsi="Arial" w:cs="Arial"/>
          <w:b/>
          <w:lang w:eastAsia="en-GB"/>
        </w:rPr>
        <w:t xml:space="preserve"> Role</w:t>
      </w:r>
    </w:p>
    <w:p w14:paraId="4BEC91D2" w14:textId="77777777" w:rsidR="00016575" w:rsidRPr="00262B15" w:rsidRDefault="00016575" w:rsidP="00016575">
      <w:pPr>
        <w:pStyle w:val="NoSpacing"/>
        <w:rPr>
          <w:rFonts w:ascii="Arial" w:hAnsi="Arial" w:cs="Arial"/>
          <w:lang w:eastAsia="en-GB"/>
        </w:rPr>
      </w:pPr>
    </w:p>
    <w:p w14:paraId="747959AD" w14:textId="1A9C2A57" w:rsidR="00531D3F" w:rsidRPr="00262B15" w:rsidRDefault="00900AA3" w:rsidP="00016575">
      <w:pPr>
        <w:pStyle w:val="NoSpacing"/>
        <w:rPr>
          <w:rFonts w:ascii="Arial" w:hAnsi="Arial" w:cs="Arial"/>
          <w:lang w:eastAsia="en-GB"/>
        </w:rPr>
      </w:pPr>
      <w:r w:rsidRPr="00262B15">
        <w:rPr>
          <w:rFonts w:ascii="Arial" w:hAnsi="Arial" w:cs="Arial"/>
          <w:lang w:eastAsia="en-GB"/>
        </w:rPr>
        <w:t xml:space="preserve">Duties and responsibilities </w:t>
      </w:r>
      <w:r w:rsidR="00464C09" w:rsidRPr="00262B15">
        <w:rPr>
          <w:rFonts w:ascii="Arial" w:hAnsi="Arial" w:cs="Arial"/>
          <w:lang w:eastAsia="en-GB"/>
        </w:rPr>
        <w:t>(</w:t>
      </w:r>
      <w:r w:rsidRPr="00262B15">
        <w:rPr>
          <w:rFonts w:ascii="Arial" w:hAnsi="Arial" w:cs="Arial"/>
          <w:lang w:eastAsia="en-GB"/>
        </w:rPr>
        <w:t>but not be limited to</w:t>
      </w:r>
      <w:r w:rsidR="00464C09" w:rsidRPr="00262B15">
        <w:rPr>
          <w:rFonts w:ascii="Arial" w:hAnsi="Arial" w:cs="Arial"/>
          <w:lang w:eastAsia="en-GB"/>
        </w:rPr>
        <w:t>)</w:t>
      </w:r>
      <w:r w:rsidRPr="00262B15">
        <w:rPr>
          <w:rFonts w:ascii="Arial" w:hAnsi="Arial" w:cs="Arial"/>
          <w:lang w:eastAsia="en-GB"/>
        </w:rPr>
        <w:t>:</w:t>
      </w:r>
    </w:p>
    <w:p w14:paraId="7411066C" w14:textId="4C304DA0" w:rsidR="00464C09" w:rsidRPr="00262B15" w:rsidRDefault="00464C09" w:rsidP="00016575">
      <w:pPr>
        <w:pStyle w:val="NoSpacing"/>
        <w:rPr>
          <w:rFonts w:ascii="Arial" w:hAnsi="Arial" w:cs="Arial"/>
          <w:lang w:eastAsia="en-GB"/>
        </w:rPr>
      </w:pPr>
    </w:p>
    <w:p w14:paraId="741EDEA5" w14:textId="621C18AF" w:rsidR="00464C09" w:rsidRPr="00262B15" w:rsidRDefault="00464C09" w:rsidP="00464C09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262B15">
        <w:rPr>
          <w:rFonts w:ascii="Arial" w:hAnsi="Arial" w:cs="Arial"/>
        </w:rPr>
        <w:t>Implementation of clearly defined marketing strategies.</w:t>
      </w:r>
    </w:p>
    <w:p w14:paraId="6AEBE303" w14:textId="024E101C" w:rsidR="00464C09" w:rsidRDefault="00464C09" w:rsidP="00464C09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262B15">
        <w:rPr>
          <w:rFonts w:ascii="Arial" w:hAnsi="Arial" w:cs="Arial"/>
        </w:rPr>
        <w:t>Work closely with the National Sales Manager’s to implement annual sales and marketing plans.</w:t>
      </w:r>
    </w:p>
    <w:p w14:paraId="07CCA983" w14:textId="135AB8EA" w:rsidR="00262B15" w:rsidRDefault="00262B15" w:rsidP="00464C09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Work with our Design Team to evaluate, improve and manage the social media and internet focused marketing strategy.</w:t>
      </w:r>
    </w:p>
    <w:p w14:paraId="1A74A88D" w14:textId="576F6EEF" w:rsidR="00262B15" w:rsidRPr="00262B15" w:rsidRDefault="00262B15" w:rsidP="00464C09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Develop a fit for purpose website for Agri-Lloyd encompassing an ecommerce function.</w:t>
      </w:r>
    </w:p>
    <w:p w14:paraId="6554D1FC" w14:textId="72162023" w:rsidR="00464C09" w:rsidRPr="00262B15" w:rsidRDefault="00464C09" w:rsidP="00464C09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262B15">
        <w:rPr>
          <w:rFonts w:ascii="Arial" w:hAnsi="Arial" w:cs="Arial"/>
        </w:rPr>
        <w:t>Assist in identifying new product opportunities</w:t>
      </w:r>
      <w:r w:rsidR="00262B15">
        <w:rPr>
          <w:rFonts w:ascii="Arial" w:hAnsi="Arial" w:cs="Arial"/>
        </w:rPr>
        <w:t xml:space="preserve"> through market and competitor analysis</w:t>
      </w:r>
      <w:r w:rsidRPr="00262B15">
        <w:rPr>
          <w:rFonts w:ascii="Arial" w:hAnsi="Arial" w:cs="Arial"/>
        </w:rPr>
        <w:t>.</w:t>
      </w:r>
    </w:p>
    <w:p w14:paraId="6DF5B05E" w14:textId="3D2A54C5" w:rsidR="00464C09" w:rsidRPr="00262B15" w:rsidRDefault="00464C09" w:rsidP="00464C09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262B15">
        <w:rPr>
          <w:rFonts w:ascii="Arial" w:hAnsi="Arial" w:cs="Arial"/>
        </w:rPr>
        <w:t xml:space="preserve">Build strong relationships with key opinion leaders. </w:t>
      </w:r>
    </w:p>
    <w:p w14:paraId="1C02F158" w14:textId="4882F6EF" w:rsidR="00464C09" w:rsidRPr="00262B15" w:rsidRDefault="00464C09" w:rsidP="00464C09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262B15">
        <w:rPr>
          <w:rFonts w:ascii="Arial" w:hAnsi="Arial" w:cs="Arial"/>
        </w:rPr>
        <w:t xml:space="preserve">Ensure best practice for use of marketing literature and promotional materials. </w:t>
      </w:r>
    </w:p>
    <w:p w14:paraId="63481BC5" w14:textId="57F5E544" w:rsidR="00464C09" w:rsidRPr="00262B15" w:rsidRDefault="00262B15" w:rsidP="00464C09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In conjunction with the Divisional Director, d</w:t>
      </w:r>
      <w:r w:rsidR="00464C09" w:rsidRPr="00262B15">
        <w:rPr>
          <w:rFonts w:ascii="Arial" w:hAnsi="Arial" w:cs="Arial"/>
        </w:rPr>
        <w:t xml:space="preserve">evelop advertising campaigns. </w:t>
      </w:r>
    </w:p>
    <w:p w14:paraId="12FAB70B" w14:textId="0E7E4982" w:rsidR="00464C09" w:rsidRPr="00262B15" w:rsidRDefault="00464C09" w:rsidP="00464C09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262B15">
        <w:rPr>
          <w:rFonts w:ascii="Arial" w:hAnsi="Arial" w:cs="Arial"/>
        </w:rPr>
        <w:t xml:space="preserve">Coordinate </w:t>
      </w:r>
      <w:r w:rsidR="008E32C6" w:rsidRPr="00262B15">
        <w:rPr>
          <w:rFonts w:ascii="Arial" w:hAnsi="Arial" w:cs="Arial"/>
        </w:rPr>
        <w:t xml:space="preserve">industry shows with the Events Manager. </w:t>
      </w:r>
    </w:p>
    <w:p w14:paraId="0ECFD081" w14:textId="77777777" w:rsidR="00016575" w:rsidRPr="00262B15" w:rsidRDefault="00016575" w:rsidP="00016575">
      <w:pPr>
        <w:pStyle w:val="NoSpacing"/>
        <w:rPr>
          <w:rFonts w:ascii="Arial" w:hAnsi="Arial" w:cs="Arial"/>
          <w:lang w:eastAsia="en-GB"/>
        </w:rPr>
      </w:pPr>
    </w:p>
    <w:p w14:paraId="1E5E08CE" w14:textId="5AB5E2EF" w:rsidR="00531D3F" w:rsidRPr="00262B15" w:rsidRDefault="00900AA3" w:rsidP="00016575">
      <w:pPr>
        <w:pStyle w:val="NoSpacing"/>
        <w:rPr>
          <w:rFonts w:ascii="Arial" w:hAnsi="Arial" w:cs="Arial"/>
          <w:b/>
        </w:rPr>
      </w:pPr>
      <w:r w:rsidRPr="00262B15">
        <w:rPr>
          <w:rFonts w:ascii="Arial" w:hAnsi="Arial" w:cs="Arial"/>
          <w:b/>
          <w:lang w:eastAsia="en-GB"/>
        </w:rPr>
        <w:t>About You</w:t>
      </w:r>
    </w:p>
    <w:p w14:paraId="2EE2381A" w14:textId="08511270" w:rsidR="00016575" w:rsidRPr="00262B15" w:rsidRDefault="00016575" w:rsidP="00016575">
      <w:pPr>
        <w:pStyle w:val="NoSpacing"/>
        <w:rPr>
          <w:rFonts w:ascii="Arial" w:hAnsi="Arial" w:cs="Arial"/>
          <w:lang w:eastAsia="en-GB"/>
        </w:rPr>
      </w:pPr>
    </w:p>
    <w:p w14:paraId="0F68B5A9" w14:textId="0EDDC8A6" w:rsidR="003460DB" w:rsidRPr="00262B15" w:rsidRDefault="003460DB" w:rsidP="003460DB">
      <w:pPr>
        <w:pStyle w:val="NoSpacing"/>
        <w:numPr>
          <w:ilvl w:val="0"/>
          <w:numId w:val="16"/>
        </w:numPr>
        <w:rPr>
          <w:rFonts w:ascii="Arial" w:hAnsi="Arial" w:cs="Arial"/>
          <w:lang w:eastAsia="en-GB"/>
        </w:rPr>
      </w:pPr>
      <w:r w:rsidRPr="00262B15">
        <w:rPr>
          <w:rFonts w:ascii="Arial" w:hAnsi="Arial" w:cs="Arial"/>
          <w:lang w:eastAsia="en-GB"/>
        </w:rPr>
        <w:t>Ideally you will be degree education in a marketing/business related subject.</w:t>
      </w:r>
    </w:p>
    <w:p w14:paraId="6D67399B" w14:textId="3D594955" w:rsidR="003460DB" w:rsidRPr="00262B15" w:rsidRDefault="003460DB" w:rsidP="003460DB">
      <w:pPr>
        <w:pStyle w:val="NoSpacing"/>
        <w:numPr>
          <w:ilvl w:val="0"/>
          <w:numId w:val="16"/>
        </w:numPr>
        <w:rPr>
          <w:rFonts w:ascii="Arial" w:hAnsi="Arial" w:cs="Arial"/>
          <w:lang w:eastAsia="en-GB"/>
        </w:rPr>
      </w:pPr>
      <w:r w:rsidRPr="00262B15">
        <w:rPr>
          <w:rFonts w:ascii="Arial" w:hAnsi="Arial" w:cs="Arial"/>
          <w:lang w:eastAsia="en-GB"/>
        </w:rPr>
        <w:t xml:space="preserve">An understanding of the agricultural sector </w:t>
      </w:r>
      <w:r w:rsidR="008E32C6" w:rsidRPr="00262B15">
        <w:rPr>
          <w:rFonts w:ascii="Arial" w:hAnsi="Arial" w:cs="Arial"/>
          <w:lang w:eastAsia="en-GB"/>
        </w:rPr>
        <w:t>is</w:t>
      </w:r>
      <w:r w:rsidRPr="00262B15">
        <w:rPr>
          <w:rFonts w:ascii="Arial" w:hAnsi="Arial" w:cs="Arial"/>
          <w:lang w:eastAsia="en-GB"/>
        </w:rPr>
        <w:t xml:space="preserve"> highly advantageous.</w:t>
      </w:r>
    </w:p>
    <w:p w14:paraId="1544F512" w14:textId="04CD5C8E" w:rsidR="003460DB" w:rsidRPr="00262B15" w:rsidRDefault="003460DB" w:rsidP="003460DB">
      <w:pPr>
        <w:pStyle w:val="NoSpacing"/>
        <w:numPr>
          <w:ilvl w:val="0"/>
          <w:numId w:val="16"/>
        </w:numPr>
        <w:rPr>
          <w:rFonts w:ascii="Arial" w:hAnsi="Arial" w:cs="Arial"/>
          <w:lang w:eastAsia="en-GB"/>
        </w:rPr>
      </w:pPr>
      <w:r w:rsidRPr="00262B15">
        <w:rPr>
          <w:rFonts w:ascii="Arial" w:hAnsi="Arial" w:cs="Arial"/>
          <w:lang w:eastAsia="en-GB"/>
        </w:rPr>
        <w:t xml:space="preserve">A natural rapport builder at all levels. </w:t>
      </w:r>
    </w:p>
    <w:p w14:paraId="55647107" w14:textId="28570DCE" w:rsidR="003460DB" w:rsidRPr="00262B15" w:rsidRDefault="003460DB" w:rsidP="003460DB">
      <w:pPr>
        <w:pStyle w:val="NoSpacing"/>
        <w:numPr>
          <w:ilvl w:val="0"/>
          <w:numId w:val="16"/>
        </w:numPr>
        <w:rPr>
          <w:rFonts w:ascii="Arial" w:hAnsi="Arial" w:cs="Arial"/>
          <w:lang w:eastAsia="en-GB"/>
        </w:rPr>
      </w:pPr>
      <w:r w:rsidRPr="00262B15">
        <w:rPr>
          <w:rFonts w:ascii="Arial" w:hAnsi="Arial" w:cs="Arial"/>
          <w:lang w:eastAsia="en-GB"/>
        </w:rPr>
        <w:t>Excellent IT skills.</w:t>
      </w:r>
    </w:p>
    <w:p w14:paraId="0AACF067" w14:textId="427DDABC" w:rsidR="003460DB" w:rsidRPr="00262B15" w:rsidRDefault="003460DB" w:rsidP="003460DB">
      <w:pPr>
        <w:pStyle w:val="NoSpacing"/>
        <w:numPr>
          <w:ilvl w:val="0"/>
          <w:numId w:val="16"/>
        </w:numPr>
        <w:rPr>
          <w:rFonts w:ascii="Arial" w:hAnsi="Arial" w:cs="Arial"/>
          <w:lang w:eastAsia="en-GB"/>
        </w:rPr>
      </w:pPr>
      <w:r w:rsidRPr="00262B15">
        <w:rPr>
          <w:rFonts w:ascii="Arial" w:hAnsi="Arial" w:cs="Arial"/>
          <w:lang w:eastAsia="en-GB"/>
        </w:rPr>
        <w:t>Highly organised.</w:t>
      </w:r>
    </w:p>
    <w:p w14:paraId="46BA4FC0" w14:textId="0F6939E6" w:rsidR="00531D3F" w:rsidRDefault="00531D3F" w:rsidP="00016575">
      <w:pPr>
        <w:pStyle w:val="NoSpacing"/>
        <w:rPr>
          <w:rFonts w:ascii="Arial" w:hAnsi="Arial" w:cs="Arial"/>
        </w:rPr>
      </w:pPr>
    </w:p>
    <w:p w14:paraId="52DED803" w14:textId="3376C6FB" w:rsidR="00262B15" w:rsidRPr="00262B15" w:rsidRDefault="00262B15" w:rsidP="0001657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About Us</w:t>
      </w:r>
    </w:p>
    <w:p w14:paraId="74925A61" w14:textId="03ABD28B" w:rsidR="00531D3F" w:rsidRDefault="00531D3F" w:rsidP="00016575">
      <w:pPr>
        <w:pStyle w:val="NoSpacing"/>
        <w:rPr>
          <w:rFonts w:ascii="Arial" w:hAnsi="Arial" w:cs="Arial"/>
          <w:sz w:val="24"/>
          <w:szCs w:val="24"/>
        </w:rPr>
      </w:pPr>
    </w:p>
    <w:p w14:paraId="51798EB2" w14:textId="77777777" w:rsidR="00262B15" w:rsidRDefault="00262B15" w:rsidP="00262B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Agri Lloyd is part of Tangerine Holdings, a group of independent operating companies headquartered in Lytham St </w:t>
      </w:r>
      <w:proofErr w:type="spellStart"/>
      <w:r>
        <w:rPr>
          <w:rFonts w:ascii="Arial" w:hAnsi="Arial" w:cs="Arial"/>
          <w:bCs/>
        </w:rPr>
        <w:t>Annes</w:t>
      </w:r>
      <w:proofErr w:type="spellEnd"/>
      <w:r>
        <w:rPr>
          <w:rFonts w:ascii="Arial" w:hAnsi="Arial" w:cs="Arial"/>
          <w:bCs/>
        </w:rPr>
        <w:t>.  The company own a large and diverse product portfolio within the Animal Health arena: Farm Animal, Equine and Veterinary Companion Animal.</w:t>
      </w:r>
    </w:p>
    <w:p w14:paraId="71B8E0E1" w14:textId="77777777" w:rsidR="00262B15" w:rsidRPr="00262B15" w:rsidRDefault="00262B15" w:rsidP="00016575">
      <w:pPr>
        <w:pStyle w:val="NoSpacing"/>
        <w:rPr>
          <w:rFonts w:ascii="Arial" w:hAnsi="Arial" w:cs="Arial"/>
          <w:sz w:val="24"/>
          <w:szCs w:val="24"/>
        </w:rPr>
      </w:pPr>
    </w:p>
    <w:sectPr w:rsidR="00262B15" w:rsidRPr="00262B1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1D8D" w14:textId="77777777" w:rsidR="00FA3BBE" w:rsidRDefault="00900AA3">
      <w:pPr>
        <w:spacing w:after="0" w:line="240" w:lineRule="auto"/>
      </w:pPr>
      <w:r>
        <w:separator/>
      </w:r>
    </w:p>
  </w:endnote>
  <w:endnote w:type="continuationSeparator" w:id="0">
    <w:p w14:paraId="09619C60" w14:textId="77777777" w:rsidR="00FA3BBE" w:rsidRDefault="009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2F14" w14:textId="77777777" w:rsidR="00FA3BBE" w:rsidRDefault="00900A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0A2560" w14:textId="77777777" w:rsidR="00FA3BBE" w:rsidRDefault="0090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73D"/>
    <w:multiLevelType w:val="hybridMultilevel"/>
    <w:tmpl w:val="AF026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00EB"/>
    <w:multiLevelType w:val="hybridMultilevel"/>
    <w:tmpl w:val="F1CC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10D2"/>
    <w:multiLevelType w:val="hybridMultilevel"/>
    <w:tmpl w:val="0FE29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E6FF7"/>
    <w:multiLevelType w:val="hybridMultilevel"/>
    <w:tmpl w:val="C388C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579F7"/>
    <w:multiLevelType w:val="hybridMultilevel"/>
    <w:tmpl w:val="8266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72C66"/>
    <w:multiLevelType w:val="hybridMultilevel"/>
    <w:tmpl w:val="0AEEB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60906"/>
    <w:multiLevelType w:val="hybridMultilevel"/>
    <w:tmpl w:val="ACEEA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8475A"/>
    <w:multiLevelType w:val="hybridMultilevel"/>
    <w:tmpl w:val="297E1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D4124"/>
    <w:multiLevelType w:val="multilevel"/>
    <w:tmpl w:val="642681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492581D"/>
    <w:multiLevelType w:val="hybridMultilevel"/>
    <w:tmpl w:val="3D0A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B2852"/>
    <w:multiLevelType w:val="hybridMultilevel"/>
    <w:tmpl w:val="23E2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3027C"/>
    <w:multiLevelType w:val="hybridMultilevel"/>
    <w:tmpl w:val="41C2F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12A9C"/>
    <w:multiLevelType w:val="hybridMultilevel"/>
    <w:tmpl w:val="A44E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04F8"/>
    <w:multiLevelType w:val="hybridMultilevel"/>
    <w:tmpl w:val="BA3A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B59A8"/>
    <w:multiLevelType w:val="hybridMultilevel"/>
    <w:tmpl w:val="B9684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43D03"/>
    <w:multiLevelType w:val="hybridMultilevel"/>
    <w:tmpl w:val="C1429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1F754D"/>
    <w:multiLevelType w:val="hybridMultilevel"/>
    <w:tmpl w:val="CAB63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D32A2B"/>
    <w:multiLevelType w:val="hybridMultilevel"/>
    <w:tmpl w:val="BF60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4A1504"/>
    <w:multiLevelType w:val="hybridMultilevel"/>
    <w:tmpl w:val="25F8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05F5B"/>
    <w:multiLevelType w:val="hybridMultilevel"/>
    <w:tmpl w:val="C24EC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C426A"/>
    <w:multiLevelType w:val="hybridMultilevel"/>
    <w:tmpl w:val="1B3C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94D24"/>
    <w:multiLevelType w:val="hybridMultilevel"/>
    <w:tmpl w:val="5922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42019"/>
    <w:multiLevelType w:val="multilevel"/>
    <w:tmpl w:val="49F6C9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7FFC2E80"/>
    <w:multiLevelType w:val="hybridMultilevel"/>
    <w:tmpl w:val="2AD0D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0"/>
  </w:num>
  <w:num w:numId="5">
    <w:abstractNumId w:val="12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18"/>
  </w:num>
  <w:num w:numId="11">
    <w:abstractNumId w:val="1"/>
  </w:num>
  <w:num w:numId="12">
    <w:abstractNumId w:val="19"/>
  </w:num>
  <w:num w:numId="13">
    <w:abstractNumId w:val="9"/>
  </w:num>
  <w:num w:numId="14">
    <w:abstractNumId w:val="11"/>
  </w:num>
  <w:num w:numId="15">
    <w:abstractNumId w:val="17"/>
  </w:num>
  <w:num w:numId="16">
    <w:abstractNumId w:val="4"/>
  </w:num>
  <w:num w:numId="17">
    <w:abstractNumId w:val="21"/>
  </w:num>
  <w:num w:numId="18">
    <w:abstractNumId w:val="10"/>
  </w:num>
  <w:num w:numId="19">
    <w:abstractNumId w:val="20"/>
  </w:num>
  <w:num w:numId="20">
    <w:abstractNumId w:val="1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"/>
  </w:num>
  <w:num w:numId="26">
    <w:abstractNumId w:val="23"/>
  </w:num>
  <w:num w:numId="27">
    <w:abstractNumId w:val="5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3F"/>
    <w:rsid w:val="00016575"/>
    <w:rsid w:val="001D594F"/>
    <w:rsid w:val="00262B15"/>
    <w:rsid w:val="003460DB"/>
    <w:rsid w:val="00385EEB"/>
    <w:rsid w:val="00464C09"/>
    <w:rsid w:val="00531D3F"/>
    <w:rsid w:val="00564F66"/>
    <w:rsid w:val="00652FD6"/>
    <w:rsid w:val="008E32C6"/>
    <w:rsid w:val="00900AA3"/>
    <w:rsid w:val="00B72364"/>
    <w:rsid w:val="00CE150A"/>
    <w:rsid w:val="00DA371B"/>
    <w:rsid w:val="00E44C88"/>
    <w:rsid w:val="00E67880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38A5"/>
  <w15:docId w15:val="{D65CEE7C-5B5B-411A-9D36-A75D64F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pacing w:after="375" w:line="345" w:lineRule="atLeast"/>
    </w:pPr>
    <w:rPr>
      <w:rFonts w:ascii="Arial" w:eastAsia="Times New Roman" w:hAnsi="Arial" w:cs="Arial"/>
      <w:color w:val="4C523F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uppressAutoHyphens w:val="0"/>
      <w:spacing w:after="0" w:line="240" w:lineRule="auto"/>
      <w:textAlignment w:val="auto"/>
    </w:pPr>
    <w:rPr>
      <w:rFonts w:ascii="Tahoma" w:eastAsia="Times New Roman" w:hAnsi="Tahoma"/>
      <w:szCs w:val="24"/>
    </w:rPr>
  </w:style>
  <w:style w:type="character" w:customStyle="1" w:styleId="HeaderChar">
    <w:name w:val="Header Char"/>
    <w:basedOn w:val="DefaultParagraphFont"/>
    <w:rPr>
      <w:rFonts w:ascii="Tahoma" w:eastAsia="Times New Roman" w:hAnsi="Tahoma"/>
      <w:szCs w:val="24"/>
    </w:rPr>
  </w:style>
  <w:style w:type="paragraph" w:styleId="NoSpacing">
    <w:name w:val="No Spacing"/>
    <w:uiPriority w:val="1"/>
    <w:qFormat/>
    <w:rsid w:val="0001657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2491-F627-430F-A037-D437EC70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Bentham</dc:creator>
  <dc:description/>
  <cp:lastModifiedBy>Yasmine Hooson</cp:lastModifiedBy>
  <cp:revision>2</cp:revision>
  <dcterms:created xsi:type="dcterms:W3CDTF">2021-07-16T15:49:00Z</dcterms:created>
  <dcterms:modified xsi:type="dcterms:W3CDTF">2021-07-16T15:49:00Z</dcterms:modified>
</cp:coreProperties>
</file>