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5276" w14:textId="3D492B95" w:rsidR="002702FC" w:rsidRPr="005B6009" w:rsidRDefault="00965D27" w:rsidP="005B60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Head of </w:t>
      </w:r>
      <w:r w:rsidR="005B6009" w:rsidRPr="005B6009">
        <w:rPr>
          <w:rFonts w:ascii="Arial" w:eastAsia="Times New Roman" w:hAnsi="Arial" w:cs="Arial"/>
          <w:b/>
          <w:bCs/>
          <w:sz w:val="24"/>
          <w:szCs w:val="24"/>
        </w:rPr>
        <w:t>Recruitment</w:t>
      </w:r>
      <w:r w:rsidR="00BE500C"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6009" w:rsidRPr="005B6009">
        <w:rPr>
          <w:rFonts w:ascii="Arial" w:eastAsia="Times New Roman" w:hAnsi="Arial" w:cs="Arial"/>
          <w:b/>
          <w:bCs/>
          <w:sz w:val="24"/>
          <w:szCs w:val="24"/>
        </w:rPr>
        <w:t>|</w:t>
      </w:r>
      <w:r w:rsidR="00BE500C"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6009"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Based in </w:t>
      </w:r>
      <w:proofErr w:type="spellStart"/>
      <w:r w:rsidR="005B6009" w:rsidRPr="005B6009">
        <w:rPr>
          <w:rFonts w:ascii="Arial" w:eastAsia="Times New Roman" w:hAnsi="Arial" w:cs="Arial"/>
          <w:b/>
          <w:bCs/>
          <w:sz w:val="24"/>
          <w:szCs w:val="24"/>
        </w:rPr>
        <w:t>Lytham</w:t>
      </w:r>
      <w:proofErr w:type="spellEnd"/>
      <w:r w:rsidR="005B6009"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 | </w:t>
      </w:r>
      <w:r w:rsidR="002702FC" w:rsidRPr="005B6009">
        <w:rPr>
          <w:rFonts w:ascii="Arial" w:eastAsia="Times New Roman" w:hAnsi="Arial" w:cs="Arial"/>
          <w:b/>
          <w:bCs/>
          <w:sz w:val="24"/>
          <w:szCs w:val="24"/>
        </w:rPr>
        <w:t>Up to £</w:t>
      </w:r>
      <w:r w:rsidRPr="005B6009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2702FC" w:rsidRPr="005B6009">
        <w:rPr>
          <w:rFonts w:ascii="Arial" w:eastAsia="Times New Roman" w:hAnsi="Arial" w:cs="Arial"/>
          <w:b/>
          <w:bCs/>
          <w:sz w:val="24"/>
          <w:szCs w:val="24"/>
        </w:rPr>
        <w:t>,000</w:t>
      </w:r>
      <w:r w:rsidR="00BE500C" w:rsidRPr="005B6009">
        <w:rPr>
          <w:rFonts w:ascii="Arial" w:eastAsia="Times New Roman" w:hAnsi="Arial" w:cs="Arial"/>
          <w:b/>
          <w:bCs/>
          <w:sz w:val="24"/>
          <w:szCs w:val="24"/>
        </w:rPr>
        <w:t xml:space="preserve"> per annum</w:t>
      </w:r>
    </w:p>
    <w:p w14:paraId="6DE3EF5B" w14:textId="623893A0" w:rsidR="00BE500C" w:rsidRPr="005B6009" w:rsidRDefault="00965D27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We are look</w:t>
      </w:r>
      <w:r w:rsidR="00FE06CA">
        <w:rPr>
          <w:rFonts w:ascii="Arial" w:eastAsia="Times New Roman" w:hAnsi="Arial" w:cs="Arial"/>
          <w:sz w:val="24"/>
          <w:szCs w:val="24"/>
        </w:rPr>
        <w:t>ing</w:t>
      </w:r>
      <w:r w:rsidRPr="005B6009">
        <w:rPr>
          <w:rFonts w:ascii="Arial" w:eastAsia="Times New Roman" w:hAnsi="Arial" w:cs="Arial"/>
          <w:sz w:val="24"/>
          <w:szCs w:val="24"/>
        </w:rPr>
        <w:t xml:space="preserve"> for a Head of Recruitment to have full responsibility for developing the recruitment strategy for the Group. Leading the in-house recruitment team, you wi</w:t>
      </w:r>
      <w:r w:rsidR="00BE500C" w:rsidRPr="005B6009">
        <w:rPr>
          <w:rFonts w:ascii="Arial" w:eastAsia="Times New Roman" w:hAnsi="Arial" w:cs="Arial"/>
          <w:sz w:val="24"/>
          <w:szCs w:val="24"/>
        </w:rPr>
        <w:t xml:space="preserve">ll ensure that the Tangerine Group attracts, </w:t>
      </w:r>
      <w:r w:rsidR="007B4812" w:rsidRPr="005B6009">
        <w:rPr>
          <w:rFonts w:ascii="Arial" w:eastAsia="Times New Roman" w:hAnsi="Arial" w:cs="Arial"/>
          <w:sz w:val="24"/>
          <w:szCs w:val="24"/>
        </w:rPr>
        <w:t>selects,</w:t>
      </w:r>
      <w:r w:rsidR="00BE500C" w:rsidRPr="005B6009">
        <w:rPr>
          <w:rFonts w:ascii="Arial" w:eastAsia="Times New Roman" w:hAnsi="Arial" w:cs="Arial"/>
          <w:sz w:val="24"/>
          <w:szCs w:val="24"/>
        </w:rPr>
        <w:t xml:space="preserve"> and retains the best possible talent in the marketplace. </w:t>
      </w:r>
      <w:r w:rsidRPr="005B6009">
        <w:rPr>
          <w:rFonts w:ascii="Arial" w:eastAsia="Times New Roman" w:hAnsi="Arial" w:cs="Arial"/>
          <w:sz w:val="24"/>
          <w:szCs w:val="24"/>
        </w:rPr>
        <w:t xml:space="preserve">You will play a key role in ensuring the Group is well positioned to achieve </w:t>
      </w:r>
      <w:r w:rsidR="00B913E3" w:rsidRPr="005B6009">
        <w:rPr>
          <w:rFonts w:ascii="Arial" w:eastAsia="Times New Roman" w:hAnsi="Arial" w:cs="Arial"/>
          <w:sz w:val="24"/>
          <w:szCs w:val="24"/>
        </w:rPr>
        <w:t>its</w:t>
      </w:r>
      <w:r w:rsidRPr="005B6009">
        <w:rPr>
          <w:rFonts w:ascii="Arial" w:eastAsia="Times New Roman" w:hAnsi="Arial" w:cs="Arial"/>
          <w:sz w:val="24"/>
          <w:szCs w:val="24"/>
        </w:rPr>
        <w:t xml:space="preserve"> commercial objectives. </w:t>
      </w:r>
    </w:p>
    <w:p w14:paraId="1A315DB4" w14:textId="162D9619" w:rsidR="00E439EB" w:rsidRPr="005B6009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b/>
          <w:bCs/>
          <w:sz w:val="24"/>
          <w:szCs w:val="24"/>
        </w:rPr>
        <w:t>About the role</w:t>
      </w:r>
    </w:p>
    <w:p w14:paraId="0E3BA23D" w14:textId="35DC2A5C" w:rsidR="00BE500C" w:rsidRPr="005B6009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Main duties (but not limited to):</w:t>
      </w:r>
    </w:p>
    <w:p w14:paraId="28068B4E" w14:textId="1D2466E8" w:rsidR="007B4812" w:rsidRPr="005B6009" w:rsidRDefault="00E439EB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De</w:t>
      </w:r>
      <w:r w:rsidR="00965D27" w:rsidRPr="005B6009">
        <w:rPr>
          <w:rFonts w:ascii="Arial" w:eastAsia="Times New Roman" w:hAnsi="Arial" w:cs="Arial"/>
          <w:sz w:val="24"/>
          <w:szCs w:val="24"/>
        </w:rPr>
        <w:t>velop the recruitment strategy for the Group.</w:t>
      </w:r>
    </w:p>
    <w:p w14:paraId="1CE6ACD1" w14:textId="4271E752" w:rsidR="00965D27" w:rsidRPr="005B6009" w:rsidRDefault="00965D27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Proactively develop initiatives to attract the best talent.</w:t>
      </w:r>
    </w:p>
    <w:p w14:paraId="26C3F9F3" w14:textId="345CF8DF" w:rsidR="00463A17" w:rsidRPr="005B6009" w:rsidRDefault="00463A17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Ensure that all job adverts are full SEO </w:t>
      </w:r>
      <w:proofErr w:type="spellStart"/>
      <w:r w:rsidR="000352FA" w:rsidRPr="005B6009">
        <w:rPr>
          <w:rFonts w:ascii="Arial" w:eastAsia="Times New Roman" w:hAnsi="Arial" w:cs="Arial"/>
          <w:sz w:val="24"/>
          <w:szCs w:val="24"/>
        </w:rPr>
        <w:t>op</w:t>
      </w:r>
      <w:r w:rsidR="000352FA">
        <w:rPr>
          <w:rFonts w:ascii="Arial" w:eastAsia="Times New Roman" w:hAnsi="Arial" w:cs="Arial"/>
          <w:sz w:val="24"/>
          <w:szCs w:val="24"/>
        </w:rPr>
        <w:t>ti</w:t>
      </w:r>
      <w:r w:rsidR="000352FA" w:rsidRPr="005B6009">
        <w:rPr>
          <w:rFonts w:ascii="Arial" w:eastAsia="Times New Roman" w:hAnsi="Arial" w:cs="Arial"/>
          <w:sz w:val="24"/>
          <w:szCs w:val="24"/>
        </w:rPr>
        <w:t>mi</w:t>
      </w:r>
      <w:r w:rsidR="000352FA">
        <w:rPr>
          <w:rFonts w:ascii="Arial" w:eastAsia="Times New Roman" w:hAnsi="Arial" w:cs="Arial"/>
          <w:sz w:val="24"/>
          <w:szCs w:val="24"/>
        </w:rPr>
        <w:t>s</w:t>
      </w:r>
      <w:r w:rsidR="000352FA" w:rsidRPr="005B6009">
        <w:rPr>
          <w:rFonts w:ascii="Arial" w:eastAsia="Times New Roman" w:hAnsi="Arial" w:cs="Arial"/>
          <w:sz w:val="24"/>
          <w:szCs w:val="24"/>
        </w:rPr>
        <w:t>ed</w:t>
      </w:r>
      <w:proofErr w:type="spellEnd"/>
      <w:r w:rsidRPr="005B6009">
        <w:rPr>
          <w:rFonts w:ascii="Arial" w:eastAsia="Times New Roman" w:hAnsi="Arial" w:cs="Arial"/>
          <w:sz w:val="24"/>
          <w:szCs w:val="24"/>
        </w:rPr>
        <w:t>.</w:t>
      </w:r>
    </w:p>
    <w:p w14:paraId="0944C7AD" w14:textId="18A40B51" w:rsidR="00261662" w:rsidRPr="005B6009" w:rsidRDefault="00463A17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S</w:t>
      </w:r>
      <w:r w:rsidR="00261662" w:rsidRPr="005B6009">
        <w:rPr>
          <w:rFonts w:ascii="Arial" w:eastAsia="Times New Roman" w:hAnsi="Arial" w:cs="Arial"/>
          <w:sz w:val="24"/>
          <w:szCs w:val="24"/>
        </w:rPr>
        <w:t xml:space="preserve">upport hiring managers with the recruitment process. </w:t>
      </w:r>
    </w:p>
    <w:p w14:paraId="41489093" w14:textId="202ADB2B" w:rsidR="00965D27" w:rsidRPr="005B6009" w:rsidRDefault="00965D27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Lead and coach the in-house recruitment team. </w:t>
      </w:r>
    </w:p>
    <w:p w14:paraId="2726B85F" w14:textId="244CA753" w:rsidR="00965D27" w:rsidRPr="005B6009" w:rsidRDefault="00261662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Focus on direct methods of recruitment. </w:t>
      </w:r>
    </w:p>
    <w:p w14:paraId="2BBBD9CB" w14:textId="5629E105" w:rsidR="00261662" w:rsidRPr="005B6009" w:rsidRDefault="00261662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Build strong relationships with hiring managers and key stakeholders.</w:t>
      </w:r>
    </w:p>
    <w:p w14:paraId="4481C496" w14:textId="4BDC5CCC" w:rsidR="00261662" w:rsidRPr="005B6009" w:rsidRDefault="00261662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Attend management meetings. </w:t>
      </w:r>
    </w:p>
    <w:p w14:paraId="5FE0EB94" w14:textId="5A5FE354" w:rsidR="00261662" w:rsidRPr="005B6009" w:rsidRDefault="00261662" w:rsidP="00965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Create talent plans for all roles</w:t>
      </w:r>
      <w:r w:rsidR="00B913E3" w:rsidRPr="005B600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59E563E" w14:textId="77777777" w:rsidR="00E439EB" w:rsidRPr="005B6009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b/>
          <w:bCs/>
          <w:sz w:val="24"/>
          <w:szCs w:val="24"/>
        </w:rPr>
        <w:t>About you</w:t>
      </w:r>
    </w:p>
    <w:p w14:paraId="265F39FA" w14:textId="78257B2C" w:rsidR="00E439EB" w:rsidRPr="005B6009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Previous experience as an in-house</w:t>
      </w:r>
      <w:r w:rsidR="00965D27" w:rsidRPr="005B6009">
        <w:rPr>
          <w:rFonts w:ascii="Arial" w:eastAsia="Times New Roman" w:hAnsi="Arial" w:cs="Arial"/>
          <w:sz w:val="24"/>
          <w:szCs w:val="24"/>
        </w:rPr>
        <w:t xml:space="preserve"> recruiter or Talent Acquisition Specialist/Partner</w:t>
      </w:r>
      <w:r w:rsidR="00B913E3" w:rsidRPr="005B6009">
        <w:rPr>
          <w:rFonts w:ascii="Arial" w:eastAsia="Times New Roman" w:hAnsi="Arial" w:cs="Arial"/>
          <w:sz w:val="24"/>
          <w:szCs w:val="24"/>
        </w:rPr>
        <w:t>.</w:t>
      </w:r>
    </w:p>
    <w:p w14:paraId="50F3410B" w14:textId="24AEEFA7" w:rsidR="00B913E3" w:rsidRPr="005B6009" w:rsidRDefault="00B913E3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Senior recruitment or management experience. </w:t>
      </w:r>
    </w:p>
    <w:p w14:paraId="1D1D34DF" w14:textId="7395F6B2" w:rsidR="002A1F14" w:rsidRPr="005B6009" w:rsidRDefault="002A1F14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Experience of pro-actively recruiting difficult to fill roles through LinkedIn</w:t>
      </w:r>
      <w:r w:rsidR="007B4812" w:rsidRPr="005B6009">
        <w:rPr>
          <w:rFonts w:ascii="Arial" w:eastAsia="Times New Roman" w:hAnsi="Arial" w:cs="Arial"/>
          <w:sz w:val="24"/>
          <w:szCs w:val="24"/>
        </w:rPr>
        <w:t>.</w:t>
      </w:r>
    </w:p>
    <w:p w14:paraId="2E40012A" w14:textId="3881F0B2" w:rsidR="00E439EB" w:rsidRPr="005B6009" w:rsidRDefault="00E439EB" w:rsidP="0069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Up to date with employment law and best</w:t>
      </w:r>
      <w:r w:rsidR="0069073A" w:rsidRPr="005B6009">
        <w:rPr>
          <w:rFonts w:ascii="Arial" w:eastAsia="Times New Roman" w:hAnsi="Arial" w:cs="Arial"/>
          <w:sz w:val="24"/>
          <w:szCs w:val="24"/>
        </w:rPr>
        <w:t xml:space="preserve"> recruitment</w:t>
      </w:r>
      <w:r w:rsidRPr="005B6009">
        <w:rPr>
          <w:rFonts w:ascii="Arial" w:eastAsia="Times New Roman" w:hAnsi="Arial" w:cs="Arial"/>
          <w:sz w:val="24"/>
          <w:szCs w:val="24"/>
        </w:rPr>
        <w:t xml:space="preserve"> practice.</w:t>
      </w:r>
    </w:p>
    <w:p w14:paraId="75AECCFB" w14:textId="7C46627A" w:rsidR="00E40D66" w:rsidRPr="005B6009" w:rsidRDefault="00E40D66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Highly effective communicator at all levels.</w:t>
      </w:r>
    </w:p>
    <w:p w14:paraId="17DCF221" w14:textId="77777777" w:rsidR="00E439EB" w:rsidRPr="005B6009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Must have a high attention to detail.</w:t>
      </w:r>
    </w:p>
    <w:p w14:paraId="124193BD" w14:textId="77777777" w:rsidR="00E439EB" w:rsidRPr="005B6009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Working knowledge of MS Office.</w:t>
      </w:r>
    </w:p>
    <w:p w14:paraId="78CD7287" w14:textId="467589D4" w:rsidR="00E439EB" w:rsidRPr="005B6009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Proficient in writing engaging job adverts.</w:t>
      </w:r>
    </w:p>
    <w:p w14:paraId="3A3E8FBF" w14:textId="77777777" w:rsidR="0069073A" w:rsidRPr="005B6009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 xml:space="preserve">Excellent </w:t>
      </w:r>
      <w:proofErr w:type="spellStart"/>
      <w:r w:rsidR="0069073A" w:rsidRPr="005B6009">
        <w:rPr>
          <w:rFonts w:ascii="Arial" w:eastAsia="Times New Roman" w:hAnsi="Arial" w:cs="Arial"/>
          <w:sz w:val="24"/>
          <w:szCs w:val="24"/>
        </w:rPr>
        <w:t>organisation</w:t>
      </w:r>
      <w:proofErr w:type="spellEnd"/>
      <w:r w:rsidR="0069073A" w:rsidRPr="005B6009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E40D66" w:rsidRPr="005B6009">
        <w:rPr>
          <w:rFonts w:ascii="Arial" w:eastAsia="Times New Roman" w:hAnsi="Arial" w:cs="Arial"/>
          <w:sz w:val="24"/>
          <w:szCs w:val="24"/>
        </w:rPr>
        <w:t>prioriti</w:t>
      </w:r>
      <w:r w:rsidR="0069073A" w:rsidRPr="005B6009">
        <w:rPr>
          <w:rFonts w:ascii="Arial" w:eastAsia="Times New Roman" w:hAnsi="Arial" w:cs="Arial"/>
          <w:sz w:val="24"/>
          <w:szCs w:val="24"/>
        </w:rPr>
        <w:t>s</w:t>
      </w:r>
      <w:r w:rsidR="00E40D66" w:rsidRPr="005B6009">
        <w:rPr>
          <w:rFonts w:ascii="Arial" w:eastAsia="Times New Roman" w:hAnsi="Arial" w:cs="Arial"/>
          <w:sz w:val="24"/>
          <w:szCs w:val="24"/>
        </w:rPr>
        <w:t>ation</w:t>
      </w:r>
      <w:proofErr w:type="spellEnd"/>
      <w:r w:rsidR="00E40D66" w:rsidRPr="005B6009">
        <w:rPr>
          <w:rFonts w:ascii="Arial" w:eastAsia="Times New Roman" w:hAnsi="Arial" w:cs="Arial"/>
          <w:sz w:val="24"/>
          <w:szCs w:val="24"/>
        </w:rPr>
        <w:t xml:space="preserve"> skills</w:t>
      </w:r>
      <w:r w:rsidR="0069073A" w:rsidRPr="005B6009">
        <w:rPr>
          <w:rFonts w:ascii="Arial" w:eastAsia="Times New Roman" w:hAnsi="Arial" w:cs="Arial"/>
          <w:sz w:val="24"/>
          <w:szCs w:val="24"/>
        </w:rPr>
        <w:t>.</w:t>
      </w:r>
    </w:p>
    <w:p w14:paraId="7CAFA012" w14:textId="31D5221B" w:rsidR="00E439EB" w:rsidRPr="005B6009" w:rsidRDefault="0069073A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6009">
        <w:rPr>
          <w:rFonts w:ascii="Arial" w:eastAsia="Times New Roman" w:hAnsi="Arial" w:cs="Arial"/>
          <w:sz w:val="24"/>
          <w:szCs w:val="24"/>
        </w:rPr>
        <w:t>C</w:t>
      </w:r>
      <w:r w:rsidR="00E439EB" w:rsidRPr="005B6009">
        <w:rPr>
          <w:rFonts w:ascii="Arial" w:eastAsia="Times New Roman" w:hAnsi="Arial" w:cs="Arial"/>
          <w:sz w:val="24"/>
          <w:szCs w:val="24"/>
        </w:rPr>
        <w:t>ompetent at dealing with ever changing demands.</w:t>
      </w:r>
    </w:p>
    <w:p w14:paraId="47B0620D" w14:textId="77777777" w:rsidR="00BE500C" w:rsidRPr="005B6009" w:rsidRDefault="00BE500C" w:rsidP="00BE500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GB"/>
        </w:rPr>
      </w:pPr>
      <w:r w:rsidRPr="005B6009">
        <w:rPr>
          <w:rFonts w:ascii="Arial" w:hAnsi="Arial" w:cs="Arial"/>
          <w:sz w:val="24"/>
          <w:szCs w:val="24"/>
          <w:lang w:eastAsia="en-GB"/>
        </w:rPr>
        <w:t xml:space="preserve">Please note - it is a requirement of this role that you are based at our Head Office five days a week. We are not able to consider a work from home arrangement with this role. </w:t>
      </w:r>
    </w:p>
    <w:p w14:paraId="723AE2EF" w14:textId="45EDD860" w:rsidR="00BE500C" w:rsidRDefault="00BE500C" w:rsidP="00BE500C">
      <w:pPr>
        <w:spacing w:after="24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5B6009">
        <w:rPr>
          <w:rFonts w:ascii="Arial" w:hAnsi="Arial" w:cs="Arial"/>
          <w:b/>
          <w:bCs/>
          <w:sz w:val="24"/>
          <w:szCs w:val="24"/>
          <w:lang w:eastAsia="en-GB"/>
        </w:rPr>
        <w:t xml:space="preserve">About </w:t>
      </w:r>
      <w:r w:rsidR="00FD5667">
        <w:rPr>
          <w:rFonts w:ascii="Arial" w:hAnsi="Arial" w:cs="Arial"/>
          <w:b/>
          <w:bCs/>
          <w:sz w:val="24"/>
          <w:szCs w:val="24"/>
          <w:lang w:eastAsia="en-GB"/>
        </w:rPr>
        <w:t>us</w:t>
      </w:r>
    </w:p>
    <w:p w14:paraId="5C65BF81" w14:textId="77777777" w:rsidR="00FD5667" w:rsidRPr="00FD5667" w:rsidRDefault="00FD5667" w:rsidP="00FD566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5667">
        <w:rPr>
          <w:rFonts w:ascii="Arial" w:eastAsia="Times New Roman" w:hAnsi="Arial" w:cs="Arial"/>
          <w:sz w:val="24"/>
          <w:szCs w:val="24"/>
          <w:lang w:eastAsia="en-GB"/>
        </w:rPr>
        <w:t xml:space="preserve">The Tangerine Group is a privately held company based in </w:t>
      </w:r>
      <w:proofErr w:type="spellStart"/>
      <w:r w:rsidRPr="00FD5667">
        <w:rPr>
          <w:rFonts w:ascii="Arial" w:eastAsia="Times New Roman" w:hAnsi="Arial" w:cs="Arial"/>
          <w:sz w:val="24"/>
          <w:szCs w:val="24"/>
          <w:lang w:eastAsia="en-GB"/>
        </w:rPr>
        <w:t>Lytham</w:t>
      </w:r>
      <w:proofErr w:type="spellEnd"/>
      <w:r w:rsidRPr="00FD5667">
        <w:rPr>
          <w:rFonts w:ascii="Arial" w:eastAsia="Times New Roman" w:hAnsi="Arial" w:cs="Arial"/>
          <w:sz w:val="24"/>
          <w:szCs w:val="24"/>
          <w:lang w:eastAsia="en-GB"/>
        </w:rPr>
        <w:t xml:space="preserve">. Within the group are ten limited companies, each operating as stand-alone entities. We </w:t>
      </w:r>
      <w:proofErr w:type="spellStart"/>
      <w:r w:rsidRPr="00FD5667">
        <w:rPr>
          <w:rFonts w:ascii="Arial" w:eastAsia="Times New Roman" w:hAnsi="Arial" w:cs="Arial"/>
          <w:sz w:val="24"/>
          <w:szCs w:val="24"/>
          <w:lang w:eastAsia="en-GB"/>
        </w:rPr>
        <w:t>specialise</w:t>
      </w:r>
      <w:proofErr w:type="spellEnd"/>
      <w:r w:rsidRPr="00FD5667">
        <w:rPr>
          <w:rFonts w:ascii="Arial" w:eastAsia="Times New Roman" w:hAnsi="Arial" w:cs="Arial"/>
          <w:sz w:val="24"/>
          <w:szCs w:val="24"/>
          <w:lang w:eastAsia="en-GB"/>
        </w:rPr>
        <w:t xml:space="preserve"> in the manufacture and sales of animal health and nutrition products for farm and companion animals, including veterinary and equine products.</w:t>
      </w:r>
    </w:p>
    <w:p w14:paraId="4670AD47" w14:textId="77777777" w:rsidR="00FD5667" w:rsidRPr="00FD5667" w:rsidRDefault="00FD5667" w:rsidP="00FD56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GB"/>
        </w:rPr>
      </w:pPr>
      <w:r w:rsidRPr="00FD5667">
        <w:rPr>
          <w:rFonts w:ascii="Arial" w:hAnsi="Arial" w:cs="Arial"/>
        </w:rPr>
        <w:t>We are passionate about being the best and you should be too!</w:t>
      </w:r>
    </w:p>
    <w:p w14:paraId="5092B95C" w14:textId="77777777" w:rsidR="00FD5667" w:rsidRPr="00FD5667" w:rsidRDefault="00FD5667" w:rsidP="00FD5667">
      <w:pPr>
        <w:rPr>
          <w:rFonts w:ascii="Arial" w:hAnsi="Arial" w:cs="Arial"/>
          <w:sz w:val="24"/>
          <w:szCs w:val="24"/>
          <w:lang w:eastAsia="en-GB"/>
        </w:rPr>
      </w:pPr>
    </w:p>
    <w:sectPr w:rsidR="00FD5667" w:rsidRPr="00FD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1A16" w14:textId="77777777" w:rsidR="00571331" w:rsidRDefault="00571331" w:rsidP="001015A9">
      <w:pPr>
        <w:spacing w:after="0" w:line="240" w:lineRule="auto"/>
      </w:pPr>
      <w:r>
        <w:separator/>
      </w:r>
    </w:p>
  </w:endnote>
  <w:endnote w:type="continuationSeparator" w:id="0">
    <w:p w14:paraId="1C821672" w14:textId="77777777" w:rsidR="00571331" w:rsidRDefault="00571331" w:rsidP="001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C26" w14:textId="77777777" w:rsidR="00571331" w:rsidRDefault="00571331" w:rsidP="001015A9">
      <w:pPr>
        <w:spacing w:after="0" w:line="240" w:lineRule="auto"/>
      </w:pPr>
      <w:r>
        <w:separator/>
      </w:r>
    </w:p>
  </w:footnote>
  <w:footnote w:type="continuationSeparator" w:id="0">
    <w:p w14:paraId="2ECA5193" w14:textId="77777777" w:rsidR="00571331" w:rsidRDefault="00571331" w:rsidP="0010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082"/>
    <w:multiLevelType w:val="multilevel"/>
    <w:tmpl w:val="6A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34166"/>
    <w:multiLevelType w:val="multilevel"/>
    <w:tmpl w:val="57B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B"/>
    <w:rsid w:val="000352FA"/>
    <w:rsid w:val="001015A9"/>
    <w:rsid w:val="00261662"/>
    <w:rsid w:val="002702FC"/>
    <w:rsid w:val="002A1F14"/>
    <w:rsid w:val="00463A17"/>
    <w:rsid w:val="00571331"/>
    <w:rsid w:val="005B6009"/>
    <w:rsid w:val="0069073A"/>
    <w:rsid w:val="007B4812"/>
    <w:rsid w:val="00856662"/>
    <w:rsid w:val="008943BA"/>
    <w:rsid w:val="00952B91"/>
    <w:rsid w:val="00965D27"/>
    <w:rsid w:val="00B913E3"/>
    <w:rsid w:val="00BE500C"/>
    <w:rsid w:val="00CD04ED"/>
    <w:rsid w:val="00E40D66"/>
    <w:rsid w:val="00E439EB"/>
    <w:rsid w:val="00FD5667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E7D"/>
  <w15:chartTrackingRefBased/>
  <w15:docId w15:val="{24F75599-18E5-452E-A9A2-D7C42A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9EB"/>
    <w:rPr>
      <w:b/>
      <w:bCs/>
    </w:rPr>
  </w:style>
  <w:style w:type="paragraph" w:styleId="ListParagraph">
    <w:name w:val="List Paragraph"/>
    <w:basedOn w:val="Normal"/>
    <w:uiPriority w:val="34"/>
    <w:qFormat/>
    <w:rsid w:val="00B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A9"/>
  </w:style>
  <w:style w:type="paragraph" w:styleId="Footer">
    <w:name w:val="footer"/>
    <w:basedOn w:val="Normal"/>
    <w:link w:val="Foot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5</cp:revision>
  <dcterms:created xsi:type="dcterms:W3CDTF">2021-07-06T08:31:00Z</dcterms:created>
  <dcterms:modified xsi:type="dcterms:W3CDTF">2021-07-06T14:58:00Z</dcterms:modified>
</cp:coreProperties>
</file>