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2A975" w14:textId="19F94EA5" w:rsidR="00944A78" w:rsidRPr="00944A78" w:rsidRDefault="00944A78" w:rsidP="00944A7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D2D2D"/>
          <w:lang w:eastAsia="en-GB"/>
        </w:rPr>
      </w:pPr>
      <w:r>
        <w:rPr>
          <w:rFonts w:ascii="Arial" w:eastAsia="Times New Roman" w:hAnsi="Arial" w:cs="Arial"/>
          <w:b/>
          <w:bCs/>
          <w:color w:val="2D2D2D"/>
          <w:lang w:eastAsia="en-GB"/>
        </w:rPr>
        <w:t>Head of Operations | Lytham | Up to £80,000 per annum</w:t>
      </w:r>
    </w:p>
    <w:p w14:paraId="00154049" w14:textId="77777777" w:rsidR="00944A78" w:rsidRDefault="00944A78" w:rsidP="00944A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lang w:eastAsia="en-GB"/>
        </w:rPr>
      </w:pPr>
    </w:p>
    <w:p w14:paraId="41C9940E" w14:textId="1D9BE10C" w:rsidR="00944A78" w:rsidRPr="00944A78" w:rsidRDefault="00944A78" w:rsidP="00944A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lang w:eastAsia="en-GB"/>
        </w:rPr>
      </w:pPr>
      <w:r w:rsidRPr="00944A78">
        <w:rPr>
          <w:rFonts w:ascii="Arial" w:eastAsia="Times New Roman" w:hAnsi="Arial" w:cs="Arial"/>
          <w:color w:val="2D2D2D"/>
          <w:lang w:eastAsia="en-GB"/>
        </w:rPr>
        <w:t>An excellent opportunity to become the Head of Operations for a global company that distributes to over 40 countries worldwide.</w:t>
      </w:r>
    </w:p>
    <w:p w14:paraId="6D41AD2F" w14:textId="77777777" w:rsidR="00944A78" w:rsidRPr="00944A78" w:rsidRDefault="00944A78" w:rsidP="00944A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lang w:eastAsia="en-GB"/>
        </w:rPr>
      </w:pPr>
      <w:r w:rsidRPr="00944A78">
        <w:rPr>
          <w:rFonts w:ascii="Arial" w:eastAsia="Times New Roman" w:hAnsi="Arial" w:cs="Arial"/>
          <w:color w:val="2D2D2D"/>
          <w:lang w:eastAsia="en-GB"/>
        </w:rPr>
        <w:t xml:space="preserve">Based at our Headquarters in Lytham. You will be responsible for developing, </w:t>
      </w:r>
      <w:proofErr w:type="gramStart"/>
      <w:r w:rsidRPr="00944A78">
        <w:rPr>
          <w:rFonts w:ascii="Arial" w:eastAsia="Times New Roman" w:hAnsi="Arial" w:cs="Arial"/>
          <w:color w:val="2D2D2D"/>
          <w:lang w:eastAsia="en-GB"/>
        </w:rPr>
        <w:t>leading</w:t>
      </w:r>
      <w:proofErr w:type="gramEnd"/>
      <w:r w:rsidRPr="00944A78">
        <w:rPr>
          <w:rFonts w:ascii="Arial" w:eastAsia="Times New Roman" w:hAnsi="Arial" w:cs="Arial"/>
          <w:color w:val="2D2D2D"/>
          <w:lang w:eastAsia="en-GB"/>
        </w:rPr>
        <w:t xml:space="preserve"> and delivering the full operational strategy in line with the company plans. In addition, you will be overseeing and coordinating the planning, </w:t>
      </w:r>
      <w:proofErr w:type="gramStart"/>
      <w:r w:rsidRPr="00944A78">
        <w:rPr>
          <w:rFonts w:ascii="Arial" w:eastAsia="Times New Roman" w:hAnsi="Arial" w:cs="Arial"/>
          <w:color w:val="2D2D2D"/>
          <w:lang w:eastAsia="en-GB"/>
        </w:rPr>
        <w:t>manufacturing</w:t>
      </w:r>
      <w:proofErr w:type="gramEnd"/>
      <w:r w:rsidRPr="00944A78">
        <w:rPr>
          <w:rFonts w:ascii="Arial" w:eastAsia="Times New Roman" w:hAnsi="Arial" w:cs="Arial"/>
          <w:color w:val="2D2D2D"/>
          <w:lang w:eastAsia="en-GB"/>
        </w:rPr>
        <w:t xml:space="preserve"> and shipping of all products produced and sold by the company.</w:t>
      </w:r>
    </w:p>
    <w:p w14:paraId="49C3A327" w14:textId="77777777" w:rsidR="00944A78" w:rsidRDefault="00944A78" w:rsidP="00944A7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D2D2D"/>
          <w:lang w:eastAsia="en-GB"/>
        </w:rPr>
      </w:pPr>
    </w:p>
    <w:p w14:paraId="0B9DC496" w14:textId="7156DAEB" w:rsidR="00944A78" w:rsidRDefault="00944A78" w:rsidP="00944A7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D2D2D"/>
          <w:lang w:eastAsia="en-GB"/>
        </w:rPr>
      </w:pPr>
      <w:r w:rsidRPr="00944A78">
        <w:rPr>
          <w:rFonts w:ascii="Arial" w:eastAsia="Times New Roman" w:hAnsi="Arial" w:cs="Arial"/>
          <w:b/>
          <w:bCs/>
          <w:color w:val="2D2D2D"/>
          <w:lang w:eastAsia="en-GB"/>
        </w:rPr>
        <w:t>About the role</w:t>
      </w:r>
    </w:p>
    <w:p w14:paraId="2C195BB7" w14:textId="77777777" w:rsidR="00944A78" w:rsidRPr="00944A78" w:rsidRDefault="00944A78" w:rsidP="00944A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lang w:eastAsia="en-GB"/>
        </w:rPr>
      </w:pPr>
    </w:p>
    <w:p w14:paraId="3E8B602C" w14:textId="77777777" w:rsidR="00944A78" w:rsidRPr="00944A78" w:rsidRDefault="00944A78" w:rsidP="00944A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lang w:eastAsia="en-GB"/>
        </w:rPr>
      </w:pPr>
      <w:r w:rsidRPr="00944A78">
        <w:rPr>
          <w:rFonts w:ascii="Arial" w:eastAsia="Times New Roman" w:hAnsi="Arial" w:cs="Arial"/>
          <w:color w:val="2D2D2D"/>
          <w:lang w:eastAsia="en-GB"/>
        </w:rPr>
        <w:t>Main duties (but not limited to): -</w:t>
      </w:r>
    </w:p>
    <w:p w14:paraId="03F53BE0" w14:textId="77777777" w:rsidR="00944A78" w:rsidRPr="00944A78" w:rsidRDefault="00944A78" w:rsidP="00944A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lang w:eastAsia="en-GB"/>
        </w:rPr>
      </w:pPr>
      <w:r w:rsidRPr="00944A78">
        <w:rPr>
          <w:rFonts w:ascii="Arial" w:eastAsia="Times New Roman" w:hAnsi="Arial" w:cs="Arial"/>
          <w:color w:val="2D2D2D"/>
          <w:lang w:eastAsia="en-GB"/>
        </w:rPr>
        <w:t>- Manufacturing</w:t>
      </w:r>
    </w:p>
    <w:p w14:paraId="7206A337" w14:textId="77777777" w:rsidR="00944A78" w:rsidRPr="00944A78" w:rsidRDefault="00944A78" w:rsidP="00944A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Ensuring products are produced on time and in line with agreed stock levels</w:t>
      </w:r>
    </w:p>
    <w:p w14:paraId="03B06095" w14:textId="77777777" w:rsidR="00944A78" w:rsidRPr="00944A78" w:rsidRDefault="00944A78" w:rsidP="00944A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Formulating, implementing, and delivering the manufacturing strategy</w:t>
      </w:r>
    </w:p>
    <w:p w14:paraId="2075E150" w14:textId="77777777" w:rsidR="00944A78" w:rsidRPr="00944A78" w:rsidRDefault="00944A78" w:rsidP="00944A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Constantly seeking to improve manufacturing performance and efficiency</w:t>
      </w:r>
    </w:p>
    <w:p w14:paraId="655181D8" w14:textId="77777777" w:rsidR="00944A78" w:rsidRPr="00944A78" w:rsidRDefault="00944A78" w:rsidP="00944A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Keeping within agreed budget always</w:t>
      </w:r>
    </w:p>
    <w:p w14:paraId="02EF15C3" w14:textId="77777777" w:rsidR="00944A78" w:rsidRPr="00944A78" w:rsidRDefault="00944A78" w:rsidP="00944A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Introducing a programme of continuous improvement</w:t>
      </w:r>
    </w:p>
    <w:p w14:paraId="29228899" w14:textId="77777777" w:rsidR="00944A78" w:rsidRPr="00944A78" w:rsidRDefault="00944A78" w:rsidP="00944A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 xml:space="preserve">Constantly reviewing, </w:t>
      </w:r>
      <w:proofErr w:type="gramStart"/>
      <w:r w:rsidRPr="00944A78">
        <w:rPr>
          <w:rFonts w:ascii="Arial" w:eastAsia="Times New Roman" w:hAnsi="Arial" w:cs="Arial"/>
          <w:color w:val="4B4B4B"/>
          <w:lang w:eastAsia="en-GB"/>
        </w:rPr>
        <w:t>leading</w:t>
      </w:r>
      <w:proofErr w:type="gramEnd"/>
      <w:r w:rsidRPr="00944A78">
        <w:rPr>
          <w:rFonts w:ascii="Arial" w:eastAsia="Times New Roman" w:hAnsi="Arial" w:cs="Arial"/>
          <w:color w:val="4B4B4B"/>
          <w:lang w:eastAsia="en-GB"/>
        </w:rPr>
        <w:t xml:space="preserve"> and developing the manufacturing processes and their capabilities to meet current and future business requirements</w:t>
      </w:r>
    </w:p>
    <w:p w14:paraId="2CDF1640" w14:textId="77777777" w:rsidR="00944A78" w:rsidRPr="00944A78" w:rsidRDefault="00944A78" w:rsidP="00944A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Working with the Head of Quality to maintain and improving quality standards and product specifications</w:t>
      </w:r>
    </w:p>
    <w:p w14:paraId="0565565E" w14:textId="786F7F1F" w:rsidR="00944A78" w:rsidRPr="00944A78" w:rsidRDefault="00944A78" w:rsidP="00944A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Project managing, overseeing, and delivering change initiatives as required</w:t>
      </w:r>
    </w:p>
    <w:p w14:paraId="686CCE02" w14:textId="77777777" w:rsidR="00944A78" w:rsidRPr="00944A78" w:rsidRDefault="00944A78" w:rsidP="00944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B4B4B"/>
          <w:lang w:eastAsia="en-GB"/>
        </w:rPr>
      </w:pPr>
    </w:p>
    <w:p w14:paraId="1BAF01B5" w14:textId="77777777" w:rsidR="00944A78" w:rsidRPr="00944A78" w:rsidRDefault="00944A78" w:rsidP="00944A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lang w:eastAsia="en-GB"/>
        </w:rPr>
      </w:pPr>
      <w:r w:rsidRPr="00944A78">
        <w:rPr>
          <w:rFonts w:ascii="Arial" w:eastAsia="Times New Roman" w:hAnsi="Arial" w:cs="Arial"/>
          <w:color w:val="2D2D2D"/>
          <w:lang w:eastAsia="en-GB"/>
        </w:rPr>
        <w:t>- Planning</w:t>
      </w:r>
    </w:p>
    <w:p w14:paraId="23E14104" w14:textId="77777777" w:rsidR="00944A78" w:rsidRPr="00944A78" w:rsidRDefault="00944A78" w:rsidP="00944A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Totally responsible for stock forecasting and planning in line with sales plans</w:t>
      </w:r>
    </w:p>
    <w:p w14:paraId="1387FC24" w14:textId="77777777" w:rsidR="00944A78" w:rsidRPr="00944A78" w:rsidRDefault="00944A78" w:rsidP="00944A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Ensuring that all planning methods are reviewed on a periodic basis to ensure stock manufactured meets the required demand</w:t>
      </w:r>
    </w:p>
    <w:p w14:paraId="62E0A1B4" w14:textId="77777777" w:rsidR="00944A78" w:rsidRPr="00944A78" w:rsidRDefault="00944A78" w:rsidP="00944A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 xml:space="preserve">Liaising with customer services department, sales </w:t>
      </w:r>
      <w:proofErr w:type="gramStart"/>
      <w:r w:rsidRPr="00944A78">
        <w:rPr>
          <w:rFonts w:ascii="Arial" w:eastAsia="Times New Roman" w:hAnsi="Arial" w:cs="Arial"/>
          <w:color w:val="4B4B4B"/>
          <w:lang w:eastAsia="en-GB"/>
        </w:rPr>
        <w:t>teams</w:t>
      </w:r>
      <w:proofErr w:type="gramEnd"/>
      <w:r w:rsidRPr="00944A78">
        <w:rPr>
          <w:rFonts w:ascii="Arial" w:eastAsia="Times New Roman" w:hAnsi="Arial" w:cs="Arial"/>
          <w:color w:val="4B4B4B"/>
          <w:lang w:eastAsia="en-GB"/>
        </w:rPr>
        <w:t xml:space="preserve"> and Divisional Directors to ensure that any special sales requirements are understood and that the manufacturing plans are in place to deliver</w:t>
      </w:r>
    </w:p>
    <w:p w14:paraId="5EA8722C" w14:textId="77777777" w:rsidR="00944A78" w:rsidRPr="00944A78" w:rsidRDefault="00944A78" w:rsidP="00944A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Maintaining accurate and effective Standard Operating Procedures.</w:t>
      </w:r>
    </w:p>
    <w:p w14:paraId="7F30DE84" w14:textId="5E1D0B04" w:rsidR="00944A78" w:rsidRPr="00944A78" w:rsidRDefault="00944A78" w:rsidP="00944A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 xml:space="preserve">Maintaining finished goods and raw materials at agreed levels at all times ensuring </w:t>
      </w:r>
      <w:proofErr w:type="gramStart"/>
      <w:r w:rsidRPr="00944A78">
        <w:rPr>
          <w:rFonts w:ascii="Arial" w:eastAsia="Times New Roman" w:hAnsi="Arial" w:cs="Arial"/>
          <w:color w:val="4B4B4B"/>
          <w:lang w:eastAsia="en-GB"/>
        </w:rPr>
        <w:t>no</w:t>
      </w:r>
      <w:proofErr w:type="gramEnd"/>
      <w:r w:rsidRPr="00944A78">
        <w:rPr>
          <w:rFonts w:ascii="Arial" w:eastAsia="Times New Roman" w:hAnsi="Arial" w:cs="Arial"/>
          <w:color w:val="4B4B4B"/>
          <w:lang w:eastAsia="en-GB"/>
        </w:rPr>
        <w:t xml:space="preserve"> out of stock</w:t>
      </w:r>
    </w:p>
    <w:p w14:paraId="1B3C6EB3" w14:textId="77777777" w:rsidR="00944A78" w:rsidRPr="00944A78" w:rsidRDefault="00944A78" w:rsidP="00944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B4B4B"/>
          <w:lang w:eastAsia="en-GB"/>
        </w:rPr>
      </w:pPr>
    </w:p>
    <w:p w14:paraId="10D57AAC" w14:textId="77777777" w:rsidR="00944A78" w:rsidRPr="00944A78" w:rsidRDefault="00944A78" w:rsidP="00944A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lang w:eastAsia="en-GB"/>
        </w:rPr>
      </w:pPr>
      <w:r w:rsidRPr="00944A78">
        <w:rPr>
          <w:rFonts w:ascii="Arial" w:eastAsia="Times New Roman" w:hAnsi="Arial" w:cs="Arial"/>
          <w:color w:val="2D2D2D"/>
          <w:lang w:eastAsia="en-GB"/>
        </w:rPr>
        <w:t>- Logistics</w:t>
      </w:r>
    </w:p>
    <w:p w14:paraId="68CFD0C1" w14:textId="77777777" w:rsidR="00944A78" w:rsidRPr="00944A78" w:rsidRDefault="00944A78" w:rsidP="00944A7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Total responsibility for all warehouse operations</w:t>
      </w:r>
    </w:p>
    <w:p w14:paraId="078865C4" w14:textId="77777777" w:rsidR="00944A78" w:rsidRPr="00944A78" w:rsidRDefault="00944A78" w:rsidP="00944A7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Responsible for the management of international shipments</w:t>
      </w:r>
    </w:p>
    <w:p w14:paraId="16B4C807" w14:textId="77777777" w:rsidR="00944A78" w:rsidRPr="00944A78" w:rsidRDefault="00944A78" w:rsidP="00944A7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Creating KPI’s to monitor daily and weekly efficiency</w:t>
      </w:r>
    </w:p>
    <w:p w14:paraId="306A7462" w14:textId="3BD0EF6F" w:rsidR="00944A78" w:rsidRPr="00944A78" w:rsidRDefault="00944A78" w:rsidP="00944A7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Ensuring all finished goods are shipped within the agreed time limits every day, every week, every month</w:t>
      </w:r>
    </w:p>
    <w:p w14:paraId="597E5202" w14:textId="77777777" w:rsidR="00944A78" w:rsidRPr="00944A78" w:rsidRDefault="00944A78" w:rsidP="00944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B4B4B"/>
          <w:lang w:eastAsia="en-GB"/>
        </w:rPr>
      </w:pPr>
    </w:p>
    <w:p w14:paraId="7EFFA425" w14:textId="77777777" w:rsidR="00944A78" w:rsidRPr="00944A78" w:rsidRDefault="00944A78" w:rsidP="00944A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lang w:eastAsia="en-GB"/>
        </w:rPr>
      </w:pPr>
      <w:r w:rsidRPr="00944A78">
        <w:rPr>
          <w:rFonts w:ascii="Arial" w:eastAsia="Times New Roman" w:hAnsi="Arial" w:cs="Arial"/>
          <w:color w:val="2D2D2D"/>
          <w:lang w:eastAsia="en-GB"/>
        </w:rPr>
        <w:t>- Site Maintenance and Upkeep</w:t>
      </w:r>
    </w:p>
    <w:p w14:paraId="304929C3" w14:textId="55568244" w:rsidR="00944A78" w:rsidRPr="00944A78" w:rsidRDefault="00944A78" w:rsidP="00944A7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Fully responsible for all site maintenance at the various group locations</w:t>
      </w:r>
    </w:p>
    <w:p w14:paraId="72D04AC2" w14:textId="77777777" w:rsidR="00944A78" w:rsidRPr="00944A78" w:rsidRDefault="00944A78" w:rsidP="00944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B4B4B"/>
          <w:lang w:eastAsia="en-GB"/>
        </w:rPr>
      </w:pPr>
    </w:p>
    <w:p w14:paraId="01D3DD4F" w14:textId="77777777" w:rsidR="00944A78" w:rsidRPr="00944A78" w:rsidRDefault="00944A78" w:rsidP="00944A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lang w:eastAsia="en-GB"/>
        </w:rPr>
      </w:pPr>
      <w:r w:rsidRPr="00944A78">
        <w:rPr>
          <w:rFonts w:ascii="Arial" w:eastAsia="Times New Roman" w:hAnsi="Arial" w:cs="Arial"/>
          <w:color w:val="2D2D2D"/>
          <w:lang w:eastAsia="en-GB"/>
        </w:rPr>
        <w:t>- Vehicle Fleet, Maintenance and Upkeep</w:t>
      </w:r>
    </w:p>
    <w:p w14:paraId="37DDCD68" w14:textId="77777777" w:rsidR="00944A78" w:rsidRPr="00944A78" w:rsidRDefault="00944A78" w:rsidP="00944A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Responsible for all company vehicles</w:t>
      </w:r>
    </w:p>
    <w:p w14:paraId="531DE0FB" w14:textId="77777777" w:rsidR="00944A78" w:rsidRPr="00944A78" w:rsidRDefault="00944A78" w:rsidP="00944A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lastRenderedPageBreak/>
        <w:t>Ensuring all vehicles are kept up to date with regards to servicing</w:t>
      </w:r>
    </w:p>
    <w:p w14:paraId="3C4CD1A1" w14:textId="77777777" w:rsidR="00944A78" w:rsidRPr="00944A78" w:rsidRDefault="00944A78" w:rsidP="00944A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Responsible for overseeing and approving all repairs</w:t>
      </w:r>
    </w:p>
    <w:p w14:paraId="6A12DC29" w14:textId="46668DCC" w:rsidR="00944A78" w:rsidRPr="00944A78" w:rsidRDefault="00944A78" w:rsidP="00944A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Overseeing organisation and transportation of show materials to and from shows</w:t>
      </w:r>
    </w:p>
    <w:p w14:paraId="675AB030" w14:textId="77777777" w:rsidR="00944A78" w:rsidRPr="00944A78" w:rsidRDefault="00944A78" w:rsidP="00944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B4B4B"/>
          <w:lang w:eastAsia="en-GB"/>
        </w:rPr>
      </w:pPr>
    </w:p>
    <w:p w14:paraId="70950674" w14:textId="77777777" w:rsidR="00944A78" w:rsidRPr="00944A78" w:rsidRDefault="00944A78" w:rsidP="00944A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lang w:eastAsia="en-GB"/>
        </w:rPr>
      </w:pPr>
      <w:r w:rsidRPr="00944A78">
        <w:rPr>
          <w:rFonts w:ascii="Arial" w:eastAsia="Times New Roman" w:hAnsi="Arial" w:cs="Arial"/>
          <w:color w:val="2D2D2D"/>
          <w:lang w:eastAsia="en-GB"/>
        </w:rPr>
        <w:t>- Health and Safety</w:t>
      </w:r>
    </w:p>
    <w:p w14:paraId="2025901F" w14:textId="77777777" w:rsidR="00944A78" w:rsidRPr="00944A78" w:rsidRDefault="00944A78" w:rsidP="00944A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Responsible for all site health and safety</w:t>
      </w:r>
    </w:p>
    <w:p w14:paraId="5C16B207" w14:textId="77777777" w:rsidR="00944A78" w:rsidRPr="00944A78" w:rsidRDefault="00944A78" w:rsidP="00944A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Maintaining and improving health and safety standards bearing in mind that the health and safety of our employees is of paramount importance</w:t>
      </w:r>
    </w:p>
    <w:p w14:paraId="6DB89C4B" w14:textId="77777777" w:rsidR="00944A78" w:rsidRPr="00944A78" w:rsidRDefault="00944A78" w:rsidP="00944A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Ensuring all health and safety procedures are implemented effectively and maintained to the highest possible standards</w:t>
      </w:r>
    </w:p>
    <w:p w14:paraId="76CD8B51" w14:textId="77777777" w:rsidR="00944A78" w:rsidRPr="00944A78" w:rsidRDefault="00944A78" w:rsidP="00944A7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D2D2D"/>
          <w:lang w:eastAsia="en-GB"/>
        </w:rPr>
      </w:pPr>
    </w:p>
    <w:p w14:paraId="5E50DCB6" w14:textId="63E03626" w:rsidR="00944A78" w:rsidRDefault="00944A78" w:rsidP="00944A7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D2D2D"/>
          <w:lang w:eastAsia="en-GB"/>
        </w:rPr>
      </w:pPr>
      <w:r w:rsidRPr="00944A78">
        <w:rPr>
          <w:rFonts w:ascii="Arial" w:eastAsia="Times New Roman" w:hAnsi="Arial" w:cs="Arial"/>
          <w:b/>
          <w:bCs/>
          <w:color w:val="2D2D2D"/>
          <w:lang w:eastAsia="en-GB"/>
        </w:rPr>
        <w:t>About you</w:t>
      </w:r>
    </w:p>
    <w:p w14:paraId="2B8A3243" w14:textId="77777777" w:rsidR="00944A78" w:rsidRPr="00944A78" w:rsidRDefault="00944A78" w:rsidP="00944A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D2D2D"/>
          <w:lang w:eastAsia="en-GB"/>
        </w:rPr>
      </w:pPr>
    </w:p>
    <w:p w14:paraId="5F300882" w14:textId="77777777" w:rsidR="00944A78" w:rsidRPr="00944A78" w:rsidRDefault="00944A78" w:rsidP="00944A7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Previous experience in a similar senior level role is essential.</w:t>
      </w:r>
    </w:p>
    <w:p w14:paraId="50C34DA0" w14:textId="77777777" w:rsidR="00944A78" w:rsidRPr="00944A78" w:rsidRDefault="00944A78" w:rsidP="00944A7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An in-depth knowledge of current manufacturing systems.</w:t>
      </w:r>
    </w:p>
    <w:p w14:paraId="6F85CA44" w14:textId="77777777" w:rsidR="00944A78" w:rsidRPr="00944A78" w:rsidRDefault="00944A78" w:rsidP="00944A7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Natural rapport builder at all level.</w:t>
      </w:r>
    </w:p>
    <w:p w14:paraId="7AAD760E" w14:textId="77777777" w:rsidR="00944A78" w:rsidRPr="00944A78" w:rsidRDefault="00944A78" w:rsidP="00944A7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Ability to introduce new management techniques.</w:t>
      </w:r>
    </w:p>
    <w:p w14:paraId="6B96F1E4" w14:textId="77777777" w:rsidR="00944A78" w:rsidRPr="00944A78" w:rsidRDefault="00944A78" w:rsidP="00944A7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Confidently deal with a multitude of projects and changing priorities.</w:t>
      </w:r>
    </w:p>
    <w:p w14:paraId="18CAACF2" w14:textId="77777777" w:rsidR="00944A78" w:rsidRPr="00944A78" w:rsidRDefault="00944A78" w:rsidP="00944A7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Batch and Process Manufacturing experience.</w:t>
      </w:r>
    </w:p>
    <w:p w14:paraId="32596FCB" w14:textId="77777777" w:rsidR="00944A78" w:rsidRPr="00944A78" w:rsidRDefault="00944A78" w:rsidP="00944A7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Experience of managing capital projects.</w:t>
      </w:r>
    </w:p>
    <w:p w14:paraId="2C229B36" w14:textId="77777777" w:rsidR="00944A78" w:rsidRPr="00944A78" w:rsidRDefault="00944A78" w:rsidP="00944A7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lang w:eastAsia="en-GB"/>
        </w:rPr>
      </w:pPr>
      <w:r w:rsidRPr="00944A78">
        <w:rPr>
          <w:rFonts w:ascii="Arial" w:eastAsia="Times New Roman" w:hAnsi="Arial" w:cs="Arial"/>
          <w:color w:val="4B4B4B"/>
          <w:lang w:eastAsia="en-GB"/>
        </w:rPr>
        <w:t>Good IT skills and an in-depth knowledge of current manufacturing systems</w:t>
      </w:r>
    </w:p>
    <w:p w14:paraId="720581BE" w14:textId="77777777" w:rsidR="006A4B84" w:rsidRPr="00944A78" w:rsidRDefault="006A4B84">
      <w:pPr>
        <w:rPr>
          <w:rFonts w:ascii="Arial" w:hAnsi="Arial" w:cs="Arial"/>
        </w:rPr>
      </w:pPr>
    </w:p>
    <w:sectPr w:rsidR="006A4B84" w:rsidRPr="00944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6AEF6" w14:textId="77777777" w:rsidR="00944A78" w:rsidRDefault="00944A78" w:rsidP="00944A78">
      <w:pPr>
        <w:spacing w:after="0" w:line="240" w:lineRule="auto"/>
      </w:pPr>
      <w:r>
        <w:separator/>
      </w:r>
    </w:p>
  </w:endnote>
  <w:endnote w:type="continuationSeparator" w:id="0">
    <w:p w14:paraId="37A8C9BF" w14:textId="77777777" w:rsidR="00944A78" w:rsidRDefault="00944A78" w:rsidP="0094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FBCFF" w14:textId="77777777" w:rsidR="00944A78" w:rsidRDefault="00944A78" w:rsidP="00944A78">
      <w:pPr>
        <w:spacing w:after="0" w:line="240" w:lineRule="auto"/>
      </w:pPr>
      <w:r>
        <w:separator/>
      </w:r>
    </w:p>
  </w:footnote>
  <w:footnote w:type="continuationSeparator" w:id="0">
    <w:p w14:paraId="57E27CEA" w14:textId="77777777" w:rsidR="00944A78" w:rsidRDefault="00944A78" w:rsidP="0094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2752"/>
    <w:multiLevelType w:val="multilevel"/>
    <w:tmpl w:val="5A36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E7C0D"/>
    <w:multiLevelType w:val="multilevel"/>
    <w:tmpl w:val="92D4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47F2D"/>
    <w:multiLevelType w:val="multilevel"/>
    <w:tmpl w:val="5754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16B15"/>
    <w:multiLevelType w:val="multilevel"/>
    <w:tmpl w:val="A436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91971"/>
    <w:multiLevelType w:val="multilevel"/>
    <w:tmpl w:val="4FF4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50A06"/>
    <w:multiLevelType w:val="multilevel"/>
    <w:tmpl w:val="5E18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1718B4"/>
    <w:multiLevelType w:val="multilevel"/>
    <w:tmpl w:val="D0E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78"/>
    <w:rsid w:val="006A4B84"/>
    <w:rsid w:val="009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B021"/>
  <w15:chartTrackingRefBased/>
  <w15:docId w15:val="{C7EB0C59-0B28-4146-8975-4AFD2F2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44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78"/>
  </w:style>
  <w:style w:type="paragraph" w:styleId="Footer">
    <w:name w:val="footer"/>
    <w:basedOn w:val="Normal"/>
    <w:link w:val="FooterChar"/>
    <w:uiPriority w:val="99"/>
    <w:unhideWhenUsed/>
    <w:rsid w:val="00944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Yasmine Hooson</cp:lastModifiedBy>
  <cp:revision>1</cp:revision>
  <dcterms:created xsi:type="dcterms:W3CDTF">2020-12-29T08:23:00Z</dcterms:created>
  <dcterms:modified xsi:type="dcterms:W3CDTF">2020-12-29T08:25:00Z</dcterms:modified>
</cp:coreProperties>
</file>