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D84B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Are you looking to join an organisation that offers genuine progression?</w:t>
      </w:r>
    </w:p>
    <w:p w14:paraId="70CE6832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Do you want to work in a varied role where no two days are the same?</w:t>
      </w:r>
    </w:p>
    <w:p w14:paraId="398033C9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Do you want to work for a well-established market leader?</w:t>
      </w:r>
    </w:p>
    <w:p w14:paraId="064F75F9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Up to £28,000 PA!</w:t>
      </w:r>
    </w:p>
    <w:p w14:paraId="316D7DAA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 xml:space="preserve">As part of the continued growth plans of Tangerine Holdings we are looking to recruit </w:t>
      </w:r>
      <w:proofErr w:type="gramStart"/>
      <w:r w:rsidRPr="00786D31">
        <w:rPr>
          <w:rFonts w:eastAsia="Times New Roman" w:cstheme="minorHAnsi"/>
          <w:color w:val="2D2D2D"/>
          <w:lang w:eastAsia="en-GB"/>
        </w:rPr>
        <w:t>a number of</w:t>
      </w:r>
      <w:proofErr w:type="gramEnd"/>
      <w:r w:rsidRPr="00786D31">
        <w:rPr>
          <w:rFonts w:eastAsia="Times New Roman" w:cstheme="minorHAnsi"/>
          <w:color w:val="2D2D2D"/>
          <w:lang w:eastAsia="en-GB"/>
        </w:rPr>
        <w:t xml:space="preserve"> high calibre graduates to help support our various business lines.</w:t>
      </w:r>
    </w:p>
    <w:p w14:paraId="07408DD1" w14:textId="77777777" w:rsidR="00DD6E72" w:rsidRDefault="00DD6E72" w:rsidP="00786D3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</w:p>
    <w:p w14:paraId="507AC30A" w14:textId="76E340F9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b/>
          <w:bCs/>
          <w:color w:val="2D2D2D"/>
          <w:lang w:eastAsia="en-GB"/>
        </w:rPr>
        <w:t>About the role</w:t>
      </w:r>
    </w:p>
    <w:p w14:paraId="10994023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Within the group are ten limited companies, each operating as stand-alone entities. You may be asked to work in any of the business lines at any given point.</w:t>
      </w:r>
    </w:p>
    <w:p w14:paraId="623E2899" w14:textId="77777777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Key Responsibilities: -</w:t>
      </w:r>
    </w:p>
    <w:p w14:paraId="05A86408" w14:textId="77777777" w:rsidR="00786D31" w:rsidRPr="00786D31" w:rsidRDefault="00786D31" w:rsidP="00786D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Troubleshoot as and when required.</w:t>
      </w:r>
    </w:p>
    <w:p w14:paraId="28123058" w14:textId="77777777" w:rsidR="00786D31" w:rsidRPr="00786D31" w:rsidRDefault="00786D31" w:rsidP="00786D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Build effective working relationships throughout the business.</w:t>
      </w:r>
    </w:p>
    <w:p w14:paraId="5CD5649A" w14:textId="77777777" w:rsidR="00786D31" w:rsidRPr="00786D31" w:rsidRDefault="00786D31" w:rsidP="00786D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Project management.</w:t>
      </w:r>
    </w:p>
    <w:p w14:paraId="01815079" w14:textId="77777777" w:rsidR="00786D31" w:rsidRPr="00786D31" w:rsidRDefault="00786D31" w:rsidP="00786D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Make recommendations when appropriate on how to streamline processes.</w:t>
      </w:r>
    </w:p>
    <w:p w14:paraId="73644AA3" w14:textId="77777777" w:rsidR="006F725A" w:rsidRDefault="006F725A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</w:p>
    <w:p w14:paraId="58F8F458" w14:textId="3B02BEF3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This is an incredibly varied role and will require a flexible approach to work. You may also be required to travel throughout the working week to any of our sites nationally or internationally.</w:t>
      </w:r>
    </w:p>
    <w:p w14:paraId="3DBA9C16" w14:textId="77777777" w:rsidR="006F725A" w:rsidRDefault="006F725A" w:rsidP="00786D3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</w:p>
    <w:p w14:paraId="61C2AB42" w14:textId="6C98D1EF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b/>
          <w:bCs/>
          <w:color w:val="2D2D2D"/>
          <w:lang w:eastAsia="en-GB"/>
        </w:rPr>
        <w:t>About you</w:t>
      </w:r>
    </w:p>
    <w:p w14:paraId="0430FFBC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A 2.1 degree in any subject.</w:t>
      </w:r>
    </w:p>
    <w:p w14:paraId="66CF9354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Natural rapport builder at all levels.</w:t>
      </w:r>
    </w:p>
    <w:p w14:paraId="4453FB05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Self-motivated and driven when working towards set objectives.</w:t>
      </w:r>
    </w:p>
    <w:p w14:paraId="64D1D22B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Ability to work autonomously.</w:t>
      </w:r>
    </w:p>
    <w:p w14:paraId="6078B647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Willingness to travel as this is an essential part of the role.</w:t>
      </w:r>
    </w:p>
    <w:p w14:paraId="11F5A8E6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Have working experience of MS Office.</w:t>
      </w:r>
    </w:p>
    <w:p w14:paraId="185D30A3" w14:textId="77777777" w:rsidR="00786D31" w:rsidRPr="00786D31" w:rsidRDefault="00786D31" w:rsidP="00786D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4B4B4B"/>
          <w:lang w:eastAsia="en-GB"/>
        </w:rPr>
      </w:pPr>
      <w:r w:rsidRPr="00786D31">
        <w:rPr>
          <w:rFonts w:eastAsia="Times New Roman" w:cstheme="minorHAnsi"/>
          <w:color w:val="4B4B4B"/>
          <w:lang w:eastAsia="en-GB"/>
        </w:rPr>
        <w:t>You must be willing to relocate to Lancashire if you are not based locally.</w:t>
      </w:r>
    </w:p>
    <w:p w14:paraId="3A9EBDC7" w14:textId="77777777" w:rsidR="00DD6E72" w:rsidRDefault="00DD6E72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</w:p>
    <w:p w14:paraId="4A1F8FB7" w14:textId="541EBF53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Essentially, we are looking for a committed and resilient Graduate, if this sounds like you then we want to hear from you!</w:t>
      </w:r>
    </w:p>
    <w:p w14:paraId="1D735537" w14:textId="77777777" w:rsidR="006F725A" w:rsidRDefault="006F725A" w:rsidP="00786D3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D2D2D"/>
          <w:lang w:eastAsia="en-GB"/>
        </w:rPr>
      </w:pPr>
    </w:p>
    <w:p w14:paraId="37D949A8" w14:textId="02CA1424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b/>
          <w:bCs/>
          <w:color w:val="2D2D2D"/>
          <w:lang w:eastAsia="en-GB"/>
        </w:rPr>
        <w:t>About us</w:t>
      </w:r>
    </w:p>
    <w:p w14:paraId="54D8446C" w14:textId="2E1D58D2" w:rsidR="00786D31" w:rsidRPr="00786D31" w:rsidRDefault="00786D31" w:rsidP="00786D31">
      <w:pPr>
        <w:shd w:val="clear" w:color="auto" w:fill="FFFFFF"/>
        <w:spacing w:after="150" w:line="240" w:lineRule="auto"/>
        <w:rPr>
          <w:rFonts w:eastAsia="Times New Roman" w:cstheme="minorHAnsi"/>
          <w:color w:val="2D2D2D"/>
          <w:lang w:eastAsia="en-GB"/>
        </w:rPr>
      </w:pPr>
      <w:r w:rsidRPr="00786D31">
        <w:rPr>
          <w:rFonts w:eastAsia="Times New Roman" w:cstheme="minorHAnsi"/>
          <w:color w:val="2D2D2D"/>
          <w:lang w:eastAsia="en-GB"/>
        </w:rPr>
        <w:t>The Tangerine Group is a privately held company based in Lytham. We specialise in the manufacture and sales of animal health and nutrition products for farm and companion animals,</w:t>
      </w:r>
      <w:r w:rsidRPr="006F725A">
        <w:rPr>
          <w:rFonts w:eastAsia="Times New Roman" w:cstheme="minorHAnsi"/>
          <w:color w:val="2D2D2D"/>
          <w:lang w:eastAsia="en-GB"/>
        </w:rPr>
        <w:t xml:space="preserve"> </w:t>
      </w:r>
      <w:r w:rsidRPr="00786D31">
        <w:rPr>
          <w:rFonts w:eastAsia="Times New Roman" w:cstheme="minorHAnsi"/>
          <w:color w:val="2D2D2D"/>
          <w:lang w:eastAsia="en-GB"/>
        </w:rPr>
        <w:t>including veterinary and equine products.</w:t>
      </w:r>
    </w:p>
    <w:p w14:paraId="07C5B669" w14:textId="77777777" w:rsidR="002840B5" w:rsidRDefault="002840B5"/>
    <w:sectPr w:rsidR="0028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DB4"/>
    <w:multiLevelType w:val="multilevel"/>
    <w:tmpl w:val="F98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F384E"/>
    <w:multiLevelType w:val="multilevel"/>
    <w:tmpl w:val="8FA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1"/>
    <w:rsid w:val="002840B5"/>
    <w:rsid w:val="006F725A"/>
    <w:rsid w:val="00786D31"/>
    <w:rsid w:val="00D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DED9"/>
  <w15:chartTrackingRefBased/>
  <w15:docId w15:val="{1A00C502-441E-46B1-AC23-76AC8BB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3</cp:revision>
  <dcterms:created xsi:type="dcterms:W3CDTF">2021-05-14T11:51:00Z</dcterms:created>
  <dcterms:modified xsi:type="dcterms:W3CDTF">2021-05-14T11:53:00Z</dcterms:modified>
</cp:coreProperties>
</file>