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66B4" w14:textId="77777777" w:rsidR="00786F99" w:rsidRPr="00ED1A35" w:rsidRDefault="00786F99" w:rsidP="00786F99">
      <w:pPr>
        <w:pStyle w:val="NoSpacing"/>
        <w:rPr>
          <w:rFonts w:cstheme="minorHAnsi"/>
        </w:rPr>
      </w:pPr>
    </w:p>
    <w:p w14:paraId="70B35261" w14:textId="6DFB6BCB" w:rsidR="00786F99" w:rsidRPr="00ED1A35" w:rsidRDefault="00ED1A35" w:rsidP="00786F99">
      <w:pPr>
        <w:pStyle w:val="NoSpacing"/>
        <w:rPr>
          <w:rFonts w:cstheme="minorHAnsi"/>
          <w:b/>
        </w:rPr>
      </w:pPr>
      <w:r w:rsidRPr="00ED1A35">
        <w:rPr>
          <w:rFonts w:cstheme="minorHAnsi"/>
          <w:b/>
        </w:rPr>
        <w:t>European Business Development Manager</w:t>
      </w:r>
      <w:r w:rsidR="00CF1DF7" w:rsidRPr="00ED1A35">
        <w:rPr>
          <w:rFonts w:cstheme="minorHAnsi"/>
          <w:b/>
        </w:rPr>
        <w:t xml:space="preserve"> </w:t>
      </w:r>
      <w:r w:rsidR="00786F99" w:rsidRPr="00ED1A35">
        <w:rPr>
          <w:rFonts w:cstheme="minorHAnsi"/>
          <w:b/>
          <w:lang w:val="en-GB"/>
        </w:rPr>
        <w:t xml:space="preserve">– </w:t>
      </w:r>
      <w:r w:rsidRPr="00ED1A35">
        <w:rPr>
          <w:rFonts w:cstheme="minorHAnsi"/>
          <w:b/>
          <w:lang w:val="en-GB"/>
        </w:rPr>
        <w:t xml:space="preserve">Home Based (must </w:t>
      </w:r>
      <w:r w:rsidR="00403B68">
        <w:rPr>
          <w:rFonts w:cstheme="minorHAnsi"/>
          <w:b/>
          <w:lang w:val="en-GB"/>
        </w:rPr>
        <w:t>be able to commute to a</w:t>
      </w:r>
      <w:r w:rsidRPr="00ED1A35">
        <w:rPr>
          <w:rFonts w:cstheme="minorHAnsi"/>
          <w:b/>
          <w:lang w:val="en-GB"/>
        </w:rPr>
        <w:t xml:space="preserve"> UK international airport)</w:t>
      </w:r>
      <w:r w:rsidR="00786F99" w:rsidRPr="00ED1A35">
        <w:rPr>
          <w:rFonts w:cstheme="minorHAnsi"/>
          <w:b/>
          <w:lang w:val="en-GB"/>
        </w:rPr>
        <w:t xml:space="preserve">, </w:t>
      </w:r>
      <w:r w:rsidRPr="00ED1A35">
        <w:rPr>
          <w:rFonts w:cstheme="minorHAnsi"/>
          <w:b/>
        </w:rPr>
        <w:t>Up to £65,000 (</w:t>
      </w:r>
      <w:r w:rsidR="000348FF" w:rsidRPr="00ED1A35">
        <w:rPr>
          <w:rFonts w:cstheme="minorHAnsi"/>
          <w:b/>
        </w:rPr>
        <w:t>dependent on experience</w:t>
      </w:r>
      <w:r w:rsidR="00CD6BE2" w:rsidRPr="00ED1A35">
        <w:rPr>
          <w:rFonts w:cstheme="minorHAnsi"/>
          <w:b/>
        </w:rPr>
        <w:t>)</w:t>
      </w:r>
      <w:r w:rsidR="00235706" w:rsidRPr="00ED1A35">
        <w:rPr>
          <w:rFonts w:cstheme="minorHAnsi"/>
          <w:b/>
        </w:rPr>
        <w:t xml:space="preserve"> </w:t>
      </w:r>
    </w:p>
    <w:p w14:paraId="2BB35B36" w14:textId="77777777" w:rsidR="007F1B30" w:rsidRPr="00ED1A35" w:rsidRDefault="007F1B30" w:rsidP="00786F99">
      <w:pPr>
        <w:pStyle w:val="NoSpacing"/>
        <w:rPr>
          <w:rFonts w:cstheme="minorHAnsi"/>
          <w:b/>
          <w:lang w:val="en-GB"/>
        </w:rPr>
      </w:pPr>
    </w:p>
    <w:p w14:paraId="2A6C4761" w14:textId="4EC27B78" w:rsidR="00786F99" w:rsidRPr="00ED1A35" w:rsidRDefault="00786F99" w:rsidP="00786F99">
      <w:pPr>
        <w:pStyle w:val="NoSpacing"/>
        <w:rPr>
          <w:rFonts w:cstheme="minorHAnsi"/>
          <w:b/>
          <w:lang w:val="en-GB"/>
        </w:rPr>
      </w:pPr>
      <w:r w:rsidRPr="00ED1A35">
        <w:rPr>
          <w:rFonts w:cstheme="minorHAnsi"/>
          <w:b/>
          <w:lang w:val="en-GB"/>
        </w:rPr>
        <w:t xml:space="preserve">Role Summary </w:t>
      </w:r>
    </w:p>
    <w:p w14:paraId="272C87F2" w14:textId="726812F2" w:rsidR="00786F99" w:rsidRPr="00ED1A35" w:rsidRDefault="00786F99" w:rsidP="00786F99">
      <w:pPr>
        <w:pStyle w:val="NoSpacing"/>
        <w:rPr>
          <w:rFonts w:cstheme="minorHAnsi"/>
          <w:b/>
        </w:rPr>
      </w:pPr>
    </w:p>
    <w:p w14:paraId="5563843C" w14:textId="2488E8C8" w:rsidR="00786F99" w:rsidRPr="00ED1A35" w:rsidRDefault="00ED1A35" w:rsidP="00786F99">
      <w:pPr>
        <w:pStyle w:val="NoSpacing"/>
        <w:rPr>
          <w:rFonts w:cstheme="minorHAnsi"/>
        </w:rPr>
      </w:pPr>
      <w:r w:rsidRPr="00ED1A35">
        <w:rPr>
          <w:rFonts w:cstheme="minorHAnsi"/>
        </w:rPr>
        <w:t xml:space="preserve">As the European Business Development Manager for VetPlus you will play a key role in identifying new markets in Europe for the Company to exploit. By </w:t>
      </w:r>
      <w:r w:rsidR="00403B68" w:rsidRPr="00ED1A35">
        <w:rPr>
          <w:rFonts w:cstheme="minorHAnsi"/>
        </w:rPr>
        <w:t>its</w:t>
      </w:r>
      <w:r w:rsidRPr="00ED1A35">
        <w:rPr>
          <w:rFonts w:cstheme="minorHAnsi"/>
        </w:rPr>
        <w:t xml:space="preserve"> very definition this will require extensive international travel and you can expect to b overseas 70-80% of the working calendar. </w:t>
      </w:r>
    </w:p>
    <w:p w14:paraId="22F0AC3A" w14:textId="060BE306" w:rsidR="00CF1DF7" w:rsidRPr="00ED1A35" w:rsidRDefault="00CF1DF7" w:rsidP="00786F99">
      <w:pPr>
        <w:pStyle w:val="NoSpacing"/>
        <w:rPr>
          <w:rFonts w:cstheme="minorHAnsi"/>
        </w:rPr>
      </w:pPr>
    </w:p>
    <w:p w14:paraId="11110844" w14:textId="6372613C" w:rsidR="00CF1DF7" w:rsidRPr="00ED1A35" w:rsidRDefault="00CF1DF7" w:rsidP="00786F99">
      <w:pPr>
        <w:pStyle w:val="NoSpacing"/>
        <w:rPr>
          <w:rFonts w:cstheme="minorHAnsi"/>
        </w:rPr>
      </w:pPr>
      <w:r w:rsidRPr="00ED1A35">
        <w:rPr>
          <w:rFonts w:cstheme="minorHAnsi"/>
        </w:rPr>
        <w:t>Main Duties: -</w:t>
      </w:r>
    </w:p>
    <w:p w14:paraId="2AF4D2B6" w14:textId="0D444DA3" w:rsidR="00CF1DF7" w:rsidRPr="00ED1A35" w:rsidRDefault="00CF1DF7" w:rsidP="00786F99">
      <w:pPr>
        <w:pStyle w:val="NoSpacing"/>
        <w:rPr>
          <w:rFonts w:cstheme="minorHAnsi"/>
        </w:rPr>
      </w:pPr>
    </w:p>
    <w:p w14:paraId="4F2E85B6" w14:textId="77777777" w:rsidR="00ED1A35" w:rsidRPr="00ED1A35" w:rsidRDefault="00ED1A35" w:rsidP="00ED1A35">
      <w:pPr>
        <w:pStyle w:val="NormalWeb"/>
        <w:numPr>
          <w:ilvl w:val="0"/>
          <w:numId w:val="32"/>
        </w:numPr>
        <w:spacing w:after="0" w:afterAutospacing="0"/>
        <w:jc w:val="both"/>
        <w:rPr>
          <w:rStyle w:val="Strong"/>
          <w:rFonts w:asciiTheme="minorHAnsi" w:hAnsiTheme="minorHAnsi" w:cstheme="minorHAnsi"/>
          <w:sz w:val="22"/>
          <w:szCs w:val="22"/>
        </w:rPr>
      </w:pPr>
      <w:r w:rsidRPr="00ED1A35">
        <w:rPr>
          <w:rStyle w:val="Strong"/>
          <w:rFonts w:asciiTheme="minorHAnsi" w:hAnsiTheme="minorHAnsi" w:cstheme="minorHAnsi"/>
          <w:sz w:val="22"/>
          <w:szCs w:val="22"/>
        </w:rPr>
        <w:t>Market Investigation</w:t>
      </w:r>
    </w:p>
    <w:p w14:paraId="46CC893C" w14:textId="77777777" w:rsidR="00ED1A35" w:rsidRPr="00ED1A35" w:rsidRDefault="00ED1A35" w:rsidP="00ED1A35">
      <w:pPr>
        <w:pStyle w:val="NormalWeb"/>
        <w:spacing w:after="0" w:afterAutospacing="0"/>
        <w:ind w:left="720"/>
        <w:jc w:val="both"/>
        <w:rPr>
          <w:rFonts w:asciiTheme="minorHAnsi" w:hAnsiTheme="minorHAnsi" w:cstheme="minorHAnsi"/>
          <w:b/>
          <w:bCs/>
          <w:sz w:val="22"/>
          <w:szCs w:val="22"/>
        </w:rPr>
      </w:pPr>
    </w:p>
    <w:p w14:paraId="2FB98EC7" w14:textId="20357E76"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V</w:t>
      </w:r>
      <w:r w:rsidRPr="00ED1A35">
        <w:rPr>
          <w:rFonts w:asciiTheme="minorHAnsi" w:hAnsiTheme="minorHAnsi" w:cstheme="minorHAnsi"/>
          <w:sz w:val="22"/>
          <w:szCs w:val="22"/>
        </w:rPr>
        <w:t xml:space="preserve">isit all markets in Europe as prioritised by the </w:t>
      </w:r>
      <w:r>
        <w:rPr>
          <w:rFonts w:asciiTheme="minorHAnsi" w:hAnsiTheme="minorHAnsi" w:cstheme="minorHAnsi"/>
          <w:sz w:val="22"/>
          <w:szCs w:val="22"/>
        </w:rPr>
        <w:t>Divisional Director.</w:t>
      </w:r>
    </w:p>
    <w:p w14:paraId="7CA722CF" w14:textId="1D50B7BE"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P</w:t>
      </w:r>
      <w:r w:rsidRPr="00ED1A35">
        <w:rPr>
          <w:rFonts w:asciiTheme="minorHAnsi" w:hAnsiTheme="minorHAnsi" w:cstheme="minorHAnsi"/>
          <w:sz w:val="22"/>
          <w:szCs w:val="22"/>
        </w:rPr>
        <w:t>rovide a comprehensive overview of the market detailing the typical route to market, number of vets, vet clinics, main competitors in the market, and companies with potential to distribute VetPlus products</w:t>
      </w:r>
      <w:r>
        <w:rPr>
          <w:rFonts w:asciiTheme="minorHAnsi" w:hAnsiTheme="minorHAnsi" w:cstheme="minorHAnsi"/>
          <w:sz w:val="22"/>
          <w:szCs w:val="22"/>
        </w:rPr>
        <w:t>.</w:t>
      </w:r>
    </w:p>
    <w:p w14:paraId="32EF5A15" w14:textId="011778A9"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P</w:t>
      </w:r>
      <w:r w:rsidRPr="00ED1A35">
        <w:rPr>
          <w:rFonts w:asciiTheme="minorHAnsi" w:hAnsiTheme="minorHAnsi" w:cstheme="minorHAnsi"/>
          <w:sz w:val="22"/>
          <w:szCs w:val="22"/>
        </w:rPr>
        <w:t>repare a competitor analysis for the top five VetPlus products in each country</w:t>
      </w:r>
      <w:r>
        <w:rPr>
          <w:rFonts w:asciiTheme="minorHAnsi" w:hAnsiTheme="minorHAnsi" w:cstheme="minorHAnsi"/>
          <w:sz w:val="22"/>
          <w:szCs w:val="22"/>
        </w:rPr>
        <w:t>.</w:t>
      </w:r>
    </w:p>
    <w:p w14:paraId="235FAD46" w14:textId="51AE556A"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M</w:t>
      </w:r>
      <w:r w:rsidRPr="00ED1A35">
        <w:rPr>
          <w:rFonts w:asciiTheme="minorHAnsi" w:hAnsiTheme="minorHAnsi" w:cstheme="minorHAnsi"/>
          <w:sz w:val="22"/>
          <w:szCs w:val="22"/>
        </w:rPr>
        <w:t>eet at least ten veterinary practices during each visit</w:t>
      </w:r>
      <w:r>
        <w:rPr>
          <w:rFonts w:asciiTheme="minorHAnsi" w:hAnsiTheme="minorHAnsi" w:cstheme="minorHAnsi"/>
          <w:sz w:val="22"/>
          <w:szCs w:val="22"/>
        </w:rPr>
        <w:t>.</w:t>
      </w:r>
    </w:p>
    <w:p w14:paraId="28872182" w14:textId="79C9745D"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A</w:t>
      </w:r>
      <w:r w:rsidRPr="00ED1A35">
        <w:rPr>
          <w:rFonts w:asciiTheme="minorHAnsi" w:hAnsiTheme="minorHAnsi" w:cstheme="minorHAnsi"/>
          <w:sz w:val="22"/>
          <w:szCs w:val="22"/>
        </w:rPr>
        <w:t>rrange meetings with the relevant veterinary body in the country (as per BSAVA in the UK) to explain our interest in entering the market and understand any specific challenges we may face.</w:t>
      </w:r>
    </w:p>
    <w:p w14:paraId="631D5237" w14:textId="0ABF9ABA"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A</w:t>
      </w:r>
      <w:r w:rsidRPr="00ED1A35">
        <w:rPr>
          <w:rFonts w:asciiTheme="minorHAnsi" w:hAnsiTheme="minorHAnsi" w:cstheme="minorHAnsi"/>
          <w:sz w:val="22"/>
          <w:szCs w:val="22"/>
        </w:rPr>
        <w:t>rrange to meet the relevant regulatory authorities for the market and understand the requirements specific to VetPlus products</w:t>
      </w:r>
      <w:r>
        <w:rPr>
          <w:rFonts w:asciiTheme="minorHAnsi" w:hAnsiTheme="minorHAnsi" w:cstheme="minorHAnsi"/>
          <w:sz w:val="22"/>
          <w:szCs w:val="22"/>
        </w:rPr>
        <w:t>.</w:t>
      </w:r>
    </w:p>
    <w:p w14:paraId="76E7E796" w14:textId="1687BDA3"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F</w:t>
      </w:r>
      <w:r w:rsidRPr="00ED1A35">
        <w:rPr>
          <w:rFonts w:asciiTheme="minorHAnsi" w:hAnsiTheme="minorHAnsi" w:cstheme="minorHAnsi"/>
          <w:sz w:val="22"/>
          <w:szCs w:val="22"/>
        </w:rPr>
        <w:t>ollowing each visit provide a detailed report within 48hrs</w:t>
      </w:r>
      <w:r>
        <w:rPr>
          <w:rFonts w:asciiTheme="minorHAnsi" w:hAnsiTheme="minorHAnsi" w:cstheme="minorHAnsi"/>
          <w:sz w:val="22"/>
          <w:szCs w:val="22"/>
        </w:rPr>
        <w:t>.</w:t>
      </w:r>
      <w:r w:rsidRPr="00ED1A35">
        <w:rPr>
          <w:rFonts w:asciiTheme="minorHAnsi" w:hAnsiTheme="minorHAnsi" w:cstheme="minorHAnsi"/>
          <w:sz w:val="22"/>
          <w:szCs w:val="22"/>
        </w:rPr>
        <w:t xml:space="preserve"> </w:t>
      </w:r>
    </w:p>
    <w:p w14:paraId="39AC5D01" w14:textId="039F100B" w:rsidR="00ED1A35" w:rsidRPr="00ED1A35" w:rsidRDefault="00ED1A35" w:rsidP="00ED1A35">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I</w:t>
      </w:r>
      <w:r w:rsidRPr="00ED1A35">
        <w:rPr>
          <w:rFonts w:asciiTheme="minorHAnsi" w:hAnsiTheme="minorHAnsi" w:cstheme="minorHAnsi"/>
          <w:sz w:val="22"/>
          <w:szCs w:val="22"/>
        </w:rPr>
        <w:t>dentify and have exploratory meetings with at least five potential distributors in each country</w:t>
      </w:r>
      <w:r>
        <w:rPr>
          <w:rFonts w:asciiTheme="minorHAnsi" w:hAnsiTheme="minorHAnsi" w:cstheme="minorHAnsi"/>
          <w:sz w:val="22"/>
          <w:szCs w:val="22"/>
        </w:rPr>
        <w:t>.</w:t>
      </w:r>
    </w:p>
    <w:p w14:paraId="472DB42F" w14:textId="718C3991" w:rsidR="00ED1A35" w:rsidRPr="006B579E" w:rsidRDefault="00ED1A35" w:rsidP="006B579E">
      <w:pPr>
        <w:pStyle w:val="NormalWeb"/>
        <w:numPr>
          <w:ilvl w:val="0"/>
          <w:numId w:val="30"/>
        </w:numPr>
        <w:jc w:val="both"/>
        <w:rPr>
          <w:rFonts w:asciiTheme="minorHAnsi" w:hAnsiTheme="minorHAnsi" w:cstheme="minorHAnsi"/>
          <w:sz w:val="22"/>
          <w:szCs w:val="22"/>
        </w:rPr>
      </w:pPr>
      <w:r>
        <w:rPr>
          <w:rFonts w:asciiTheme="minorHAnsi" w:hAnsiTheme="minorHAnsi" w:cstheme="minorHAnsi"/>
          <w:sz w:val="22"/>
          <w:szCs w:val="22"/>
        </w:rPr>
        <w:t>I</w:t>
      </w:r>
      <w:r w:rsidRPr="00ED1A35">
        <w:rPr>
          <w:rFonts w:asciiTheme="minorHAnsi" w:hAnsiTheme="minorHAnsi" w:cstheme="minorHAnsi"/>
          <w:sz w:val="22"/>
          <w:szCs w:val="22"/>
        </w:rPr>
        <w:t>f appropriate identify the best location in the country for a HQ including any potential grants or funding that may be available</w:t>
      </w:r>
      <w:r w:rsidR="006B579E">
        <w:rPr>
          <w:rFonts w:asciiTheme="minorHAnsi" w:hAnsiTheme="minorHAnsi" w:cstheme="minorHAnsi"/>
          <w:sz w:val="22"/>
          <w:szCs w:val="22"/>
        </w:rPr>
        <w:t>.</w:t>
      </w:r>
    </w:p>
    <w:p w14:paraId="3F665A72" w14:textId="623FAE32" w:rsidR="00ED1A35" w:rsidRPr="00ED1A35" w:rsidRDefault="00ED1A35" w:rsidP="00ED1A35">
      <w:pPr>
        <w:pStyle w:val="Header"/>
        <w:numPr>
          <w:ilvl w:val="0"/>
          <w:numId w:val="32"/>
        </w:numPr>
        <w:tabs>
          <w:tab w:val="clear" w:pos="4153"/>
          <w:tab w:val="left" w:pos="4320"/>
        </w:tabs>
        <w:ind w:right="-78"/>
        <w:jc w:val="both"/>
        <w:rPr>
          <w:rFonts w:asciiTheme="minorHAnsi" w:hAnsiTheme="minorHAnsi" w:cstheme="minorHAnsi"/>
          <w:b/>
          <w:bCs/>
          <w:color w:val="FF0000"/>
          <w:sz w:val="22"/>
          <w:szCs w:val="22"/>
        </w:rPr>
      </w:pPr>
      <w:r w:rsidRPr="00ED1A35">
        <w:rPr>
          <w:rFonts w:asciiTheme="minorHAnsi" w:hAnsiTheme="minorHAnsi" w:cstheme="minorHAnsi"/>
          <w:b/>
          <w:bCs/>
          <w:sz w:val="22"/>
          <w:szCs w:val="22"/>
        </w:rPr>
        <w:t xml:space="preserve">Ensure </w:t>
      </w:r>
      <w:r w:rsidR="006B579E">
        <w:rPr>
          <w:rFonts w:asciiTheme="minorHAnsi" w:hAnsiTheme="minorHAnsi" w:cstheme="minorHAnsi"/>
          <w:b/>
          <w:bCs/>
          <w:sz w:val="22"/>
          <w:szCs w:val="22"/>
        </w:rPr>
        <w:t>E</w:t>
      </w:r>
      <w:r w:rsidRPr="00ED1A35">
        <w:rPr>
          <w:rFonts w:asciiTheme="minorHAnsi" w:hAnsiTheme="minorHAnsi" w:cstheme="minorHAnsi"/>
          <w:b/>
          <w:bCs/>
          <w:sz w:val="22"/>
          <w:szCs w:val="22"/>
        </w:rPr>
        <w:t xml:space="preserve">fficient </w:t>
      </w:r>
      <w:r w:rsidR="006B579E">
        <w:rPr>
          <w:rFonts w:asciiTheme="minorHAnsi" w:hAnsiTheme="minorHAnsi" w:cstheme="minorHAnsi"/>
          <w:b/>
          <w:bCs/>
          <w:sz w:val="22"/>
          <w:szCs w:val="22"/>
        </w:rPr>
        <w:t>M</w:t>
      </w:r>
      <w:r w:rsidRPr="00ED1A35">
        <w:rPr>
          <w:rFonts w:asciiTheme="minorHAnsi" w:hAnsiTheme="minorHAnsi" w:cstheme="minorHAnsi"/>
          <w:b/>
          <w:bCs/>
          <w:sz w:val="22"/>
          <w:szCs w:val="22"/>
        </w:rPr>
        <w:t xml:space="preserve">anagement </w:t>
      </w:r>
      <w:r w:rsidR="006B579E">
        <w:rPr>
          <w:rFonts w:asciiTheme="minorHAnsi" w:hAnsiTheme="minorHAnsi" w:cstheme="minorHAnsi"/>
          <w:b/>
          <w:bCs/>
          <w:sz w:val="22"/>
          <w:szCs w:val="22"/>
        </w:rPr>
        <w:t>R</w:t>
      </w:r>
      <w:r w:rsidRPr="00ED1A35">
        <w:rPr>
          <w:rFonts w:asciiTheme="minorHAnsi" w:hAnsiTheme="minorHAnsi" w:cstheme="minorHAnsi"/>
          <w:b/>
          <w:bCs/>
          <w:sz w:val="22"/>
          <w:szCs w:val="22"/>
        </w:rPr>
        <w:t>eporting</w:t>
      </w:r>
    </w:p>
    <w:p w14:paraId="54A8AC6B" w14:textId="77777777" w:rsidR="00ED1A35" w:rsidRPr="00ED1A35" w:rsidRDefault="00ED1A35" w:rsidP="00ED1A35">
      <w:pPr>
        <w:pStyle w:val="Header"/>
        <w:tabs>
          <w:tab w:val="clear" w:pos="4153"/>
          <w:tab w:val="left" w:pos="4320"/>
        </w:tabs>
        <w:ind w:left="4147" w:right="-78" w:hanging="4110"/>
        <w:jc w:val="both"/>
        <w:rPr>
          <w:rFonts w:asciiTheme="minorHAnsi" w:hAnsiTheme="minorHAnsi" w:cstheme="minorHAnsi"/>
          <w:b/>
          <w:bCs/>
          <w:sz w:val="22"/>
          <w:szCs w:val="22"/>
        </w:rPr>
      </w:pPr>
    </w:p>
    <w:p w14:paraId="65EB5903" w14:textId="7162566F"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C</w:t>
      </w:r>
      <w:r w:rsidR="00ED1A35" w:rsidRPr="00ED1A35">
        <w:rPr>
          <w:rFonts w:asciiTheme="minorHAnsi" w:hAnsiTheme="minorHAnsi" w:cstheme="minorHAnsi"/>
          <w:sz w:val="22"/>
          <w:szCs w:val="22"/>
        </w:rPr>
        <w:t>ommunicate on a daily basis with the</w:t>
      </w:r>
      <w:r>
        <w:rPr>
          <w:rFonts w:asciiTheme="minorHAnsi" w:hAnsiTheme="minorHAnsi" w:cstheme="minorHAnsi"/>
          <w:sz w:val="22"/>
          <w:szCs w:val="22"/>
        </w:rPr>
        <w:t xml:space="preserve"> Divisional Director </w:t>
      </w:r>
      <w:r w:rsidR="00ED1A35" w:rsidRPr="00ED1A35">
        <w:rPr>
          <w:rFonts w:asciiTheme="minorHAnsi" w:hAnsiTheme="minorHAnsi" w:cstheme="minorHAnsi"/>
          <w:sz w:val="22"/>
          <w:szCs w:val="22"/>
        </w:rPr>
        <w:t>via phone or email</w:t>
      </w:r>
      <w:r>
        <w:rPr>
          <w:rFonts w:asciiTheme="minorHAnsi" w:hAnsiTheme="minorHAnsi" w:cstheme="minorHAnsi"/>
          <w:sz w:val="22"/>
          <w:szCs w:val="22"/>
        </w:rPr>
        <w:t>.</w:t>
      </w:r>
      <w:r w:rsidR="00ED1A35" w:rsidRPr="00ED1A35">
        <w:rPr>
          <w:rFonts w:asciiTheme="minorHAnsi" w:hAnsiTheme="minorHAnsi" w:cstheme="minorHAnsi"/>
          <w:sz w:val="22"/>
          <w:szCs w:val="22"/>
        </w:rPr>
        <w:t xml:space="preserve"> </w:t>
      </w:r>
    </w:p>
    <w:p w14:paraId="10C2C79F" w14:textId="68D0FFCE"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S</w:t>
      </w:r>
      <w:r w:rsidR="00ED1A35" w:rsidRPr="00ED1A35">
        <w:rPr>
          <w:rFonts w:asciiTheme="minorHAnsi" w:hAnsiTheme="minorHAnsi" w:cstheme="minorHAnsi"/>
          <w:sz w:val="22"/>
          <w:szCs w:val="22"/>
        </w:rPr>
        <w:t xml:space="preserve">end visit notes to the </w:t>
      </w:r>
      <w:r>
        <w:rPr>
          <w:rFonts w:asciiTheme="minorHAnsi" w:hAnsiTheme="minorHAnsi" w:cstheme="minorHAnsi"/>
          <w:sz w:val="22"/>
          <w:szCs w:val="22"/>
        </w:rPr>
        <w:t>Divisional Director</w:t>
      </w:r>
      <w:r w:rsidR="00ED1A35" w:rsidRPr="00ED1A35">
        <w:rPr>
          <w:rFonts w:asciiTheme="minorHAnsi" w:hAnsiTheme="minorHAnsi" w:cstheme="minorHAnsi"/>
          <w:sz w:val="22"/>
          <w:szCs w:val="22"/>
        </w:rPr>
        <w:t xml:space="preserve"> and customers within 48 hours of each visit</w:t>
      </w:r>
      <w:r>
        <w:rPr>
          <w:rFonts w:asciiTheme="minorHAnsi" w:hAnsiTheme="minorHAnsi" w:cstheme="minorHAnsi"/>
          <w:sz w:val="22"/>
          <w:szCs w:val="22"/>
        </w:rPr>
        <w:t>.</w:t>
      </w:r>
    </w:p>
    <w:p w14:paraId="1B70D816" w14:textId="0AC95348"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B</w:t>
      </w:r>
      <w:r w:rsidR="00ED1A35" w:rsidRPr="00ED1A35">
        <w:rPr>
          <w:rFonts w:asciiTheme="minorHAnsi" w:hAnsiTheme="minorHAnsi" w:cstheme="minorHAnsi"/>
          <w:sz w:val="22"/>
          <w:szCs w:val="22"/>
        </w:rPr>
        <w:t>e prepared for monthly planning and review meetings</w:t>
      </w:r>
      <w:r>
        <w:rPr>
          <w:rFonts w:asciiTheme="minorHAnsi" w:hAnsiTheme="minorHAnsi" w:cstheme="minorHAnsi"/>
          <w:sz w:val="22"/>
          <w:szCs w:val="22"/>
        </w:rPr>
        <w:t>.</w:t>
      </w:r>
      <w:r w:rsidR="00ED1A35" w:rsidRPr="00ED1A35">
        <w:rPr>
          <w:rFonts w:asciiTheme="minorHAnsi" w:hAnsiTheme="minorHAnsi" w:cstheme="minorHAnsi"/>
          <w:sz w:val="22"/>
          <w:szCs w:val="22"/>
        </w:rPr>
        <w:t xml:space="preserve"> </w:t>
      </w:r>
    </w:p>
    <w:p w14:paraId="531E75BE" w14:textId="728BB611"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S</w:t>
      </w:r>
      <w:r w:rsidR="00ED1A35" w:rsidRPr="00ED1A35">
        <w:rPr>
          <w:rFonts w:asciiTheme="minorHAnsi" w:hAnsiTheme="minorHAnsi" w:cstheme="minorHAnsi"/>
          <w:sz w:val="22"/>
          <w:szCs w:val="22"/>
        </w:rPr>
        <w:t xml:space="preserve">ubmit a monthly calendar to the </w:t>
      </w:r>
      <w:r>
        <w:rPr>
          <w:rFonts w:asciiTheme="minorHAnsi" w:hAnsiTheme="minorHAnsi" w:cstheme="minorHAnsi"/>
          <w:sz w:val="22"/>
          <w:szCs w:val="22"/>
        </w:rPr>
        <w:t>Divisional Director.</w:t>
      </w:r>
    </w:p>
    <w:p w14:paraId="5297EB3D" w14:textId="109F9B3E"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E</w:t>
      </w:r>
      <w:r w:rsidR="00ED1A35" w:rsidRPr="00ED1A35">
        <w:rPr>
          <w:rFonts w:asciiTheme="minorHAnsi" w:hAnsiTheme="minorHAnsi" w:cstheme="minorHAnsi"/>
          <w:sz w:val="22"/>
          <w:szCs w:val="22"/>
        </w:rPr>
        <w:t>nsure all activities are captured on the company CRM system</w:t>
      </w:r>
      <w:r>
        <w:rPr>
          <w:rFonts w:asciiTheme="minorHAnsi" w:hAnsiTheme="minorHAnsi" w:cstheme="minorHAnsi"/>
          <w:sz w:val="22"/>
          <w:szCs w:val="22"/>
        </w:rPr>
        <w:t>.</w:t>
      </w:r>
    </w:p>
    <w:p w14:paraId="29286E9C" w14:textId="728A6922" w:rsidR="00ED1A35" w:rsidRPr="00ED1A35" w:rsidRDefault="006B579E" w:rsidP="006B579E">
      <w:pPr>
        <w:pStyle w:val="Header"/>
        <w:numPr>
          <w:ilvl w:val="0"/>
          <w:numId w:val="33"/>
        </w:numPr>
        <w:tabs>
          <w:tab w:val="clear" w:pos="4153"/>
          <w:tab w:val="left" w:pos="4320"/>
        </w:tabs>
        <w:ind w:right="-78"/>
        <w:jc w:val="both"/>
        <w:rPr>
          <w:rFonts w:asciiTheme="minorHAnsi" w:hAnsiTheme="minorHAnsi" w:cstheme="minorHAnsi"/>
          <w:b/>
          <w:bCs/>
          <w:sz w:val="22"/>
          <w:szCs w:val="22"/>
        </w:rPr>
      </w:pPr>
      <w:r>
        <w:rPr>
          <w:rFonts w:asciiTheme="minorHAnsi" w:hAnsiTheme="minorHAnsi" w:cstheme="minorHAnsi"/>
          <w:sz w:val="22"/>
          <w:szCs w:val="22"/>
        </w:rPr>
        <w:t>R</w:t>
      </w:r>
      <w:r w:rsidR="00ED1A35" w:rsidRPr="00ED1A35">
        <w:rPr>
          <w:rFonts w:asciiTheme="minorHAnsi" w:hAnsiTheme="minorHAnsi" w:cstheme="minorHAnsi"/>
          <w:sz w:val="22"/>
          <w:szCs w:val="22"/>
        </w:rPr>
        <w:t>espond to reports from the E</w:t>
      </w:r>
      <w:r>
        <w:rPr>
          <w:rFonts w:asciiTheme="minorHAnsi" w:hAnsiTheme="minorHAnsi" w:cstheme="minorHAnsi"/>
          <w:sz w:val="22"/>
          <w:szCs w:val="22"/>
        </w:rPr>
        <w:t>uropean Regional Sales Manager</w:t>
      </w:r>
      <w:r w:rsidR="00ED1A35" w:rsidRPr="00ED1A35">
        <w:rPr>
          <w:rFonts w:asciiTheme="minorHAnsi" w:hAnsiTheme="minorHAnsi" w:cstheme="minorHAnsi"/>
          <w:sz w:val="22"/>
          <w:szCs w:val="22"/>
        </w:rPr>
        <w:t xml:space="preserve"> and I</w:t>
      </w:r>
      <w:r>
        <w:rPr>
          <w:rFonts w:asciiTheme="minorHAnsi" w:hAnsiTheme="minorHAnsi" w:cstheme="minorHAnsi"/>
          <w:sz w:val="22"/>
          <w:szCs w:val="22"/>
        </w:rPr>
        <w:t>nternational Technical Advisor</w:t>
      </w:r>
      <w:r w:rsidR="00ED1A35" w:rsidRPr="00ED1A35">
        <w:rPr>
          <w:rFonts w:asciiTheme="minorHAnsi" w:hAnsiTheme="minorHAnsi" w:cstheme="minorHAnsi"/>
          <w:sz w:val="22"/>
          <w:szCs w:val="22"/>
        </w:rPr>
        <w:t xml:space="preserve"> as appropriate</w:t>
      </w:r>
      <w:r>
        <w:rPr>
          <w:rFonts w:asciiTheme="minorHAnsi" w:hAnsiTheme="minorHAnsi" w:cstheme="minorHAnsi"/>
          <w:sz w:val="22"/>
          <w:szCs w:val="22"/>
        </w:rPr>
        <w:t>.</w:t>
      </w:r>
    </w:p>
    <w:p w14:paraId="0F281C49" w14:textId="77777777" w:rsidR="00ED1A35" w:rsidRPr="00ED1A35" w:rsidRDefault="00ED1A35" w:rsidP="00ED1A35">
      <w:pPr>
        <w:pStyle w:val="Header"/>
        <w:tabs>
          <w:tab w:val="clear" w:pos="4153"/>
          <w:tab w:val="left" w:pos="4320"/>
        </w:tabs>
        <w:ind w:right="-78"/>
        <w:jc w:val="both"/>
        <w:rPr>
          <w:rFonts w:asciiTheme="minorHAnsi" w:hAnsiTheme="minorHAnsi" w:cstheme="minorHAnsi"/>
          <w:b/>
          <w:bCs/>
          <w:sz w:val="22"/>
          <w:szCs w:val="22"/>
        </w:rPr>
      </w:pPr>
    </w:p>
    <w:p w14:paraId="10D1C62F" w14:textId="77777777" w:rsidR="00ED1A35" w:rsidRPr="00ED1A35" w:rsidRDefault="00ED1A35" w:rsidP="00ED1A35">
      <w:pPr>
        <w:pStyle w:val="NormalWeb"/>
        <w:numPr>
          <w:ilvl w:val="0"/>
          <w:numId w:val="32"/>
        </w:numPr>
        <w:jc w:val="both"/>
        <w:rPr>
          <w:rFonts w:asciiTheme="minorHAnsi" w:hAnsiTheme="minorHAnsi" w:cstheme="minorHAnsi"/>
          <w:sz w:val="22"/>
          <w:szCs w:val="22"/>
        </w:rPr>
      </w:pPr>
      <w:r w:rsidRPr="00ED1A35">
        <w:rPr>
          <w:rStyle w:val="Strong"/>
          <w:rFonts w:asciiTheme="minorHAnsi" w:hAnsiTheme="minorHAnsi" w:cstheme="minorHAnsi"/>
          <w:sz w:val="22"/>
          <w:szCs w:val="22"/>
        </w:rPr>
        <w:t>Congress and Show Support</w:t>
      </w:r>
    </w:p>
    <w:p w14:paraId="5AACAC40" w14:textId="44CA2134"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L</w:t>
      </w:r>
      <w:r w:rsidRPr="00ED1A35">
        <w:rPr>
          <w:rFonts w:asciiTheme="minorHAnsi" w:hAnsiTheme="minorHAnsi" w:cstheme="minorHAnsi"/>
          <w:sz w:val="22"/>
          <w:szCs w:val="22"/>
        </w:rPr>
        <w:t>iaise</w:t>
      </w:r>
      <w:r w:rsidR="00ED1A35" w:rsidRPr="00ED1A35">
        <w:rPr>
          <w:rFonts w:asciiTheme="minorHAnsi" w:hAnsiTheme="minorHAnsi" w:cstheme="minorHAnsi"/>
          <w:sz w:val="22"/>
          <w:szCs w:val="22"/>
        </w:rPr>
        <w:t xml:space="preserve"> with the E</w:t>
      </w:r>
      <w:r>
        <w:rPr>
          <w:rFonts w:asciiTheme="minorHAnsi" w:hAnsiTheme="minorHAnsi" w:cstheme="minorHAnsi"/>
          <w:sz w:val="22"/>
          <w:szCs w:val="22"/>
        </w:rPr>
        <w:t>uropean Manager</w:t>
      </w:r>
      <w:r w:rsidR="00ED1A35" w:rsidRPr="00ED1A35">
        <w:rPr>
          <w:rFonts w:asciiTheme="minorHAnsi" w:hAnsiTheme="minorHAnsi" w:cstheme="minorHAnsi"/>
          <w:sz w:val="22"/>
          <w:szCs w:val="22"/>
        </w:rPr>
        <w:t xml:space="preserve"> to book congresses or shows in identified markets in a timely manner securing the best available stand location</w:t>
      </w:r>
      <w:r>
        <w:rPr>
          <w:rFonts w:asciiTheme="minorHAnsi" w:hAnsiTheme="minorHAnsi" w:cstheme="minorHAnsi"/>
          <w:sz w:val="22"/>
          <w:szCs w:val="22"/>
        </w:rPr>
        <w:t>.</w:t>
      </w:r>
    </w:p>
    <w:p w14:paraId="2D58EF6A" w14:textId="701199B4"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E</w:t>
      </w:r>
      <w:r w:rsidR="00ED1A35" w:rsidRPr="00ED1A35">
        <w:rPr>
          <w:rFonts w:asciiTheme="minorHAnsi" w:hAnsiTheme="minorHAnsi" w:cstheme="minorHAnsi"/>
          <w:sz w:val="22"/>
          <w:szCs w:val="22"/>
        </w:rPr>
        <w:t>nsure the manning plan for the show is produced and accommodation is arranged for the team</w:t>
      </w:r>
      <w:r>
        <w:rPr>
          <w:rFonts w:asciiTheme="minorHAnsi" w:hAnsiTheme="minorHAnsi" w:cstheme="minorHAnsi"/>
          <w:sz w:val="22"/>
          <w:szCs w:val="22"/>
        </w:rPr>
        <w:t>.</w:t>
      </w:r>
    </w:p>
    <w:p w14:paraId="47E57905" w14:textId="5E8CEF0B"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B</w:t>
      </w:r>
      <w:r w:rsidR="00ED1A35" w:rsidRPr="00ED1A35">
        <w:rPr>
          <w:rFonts w:asciiTheme="minorHAnsi" w:hAnsiTheme="minorHAnsi" w:cstheme="minorHAnsi"/>
          <w:sz w:val="22"/>
          <w:szCs w:val="22"/>
        </w:rPr>
        <w:t>e responsible for the set-up and break-down of the show / congress and actively participate on the stand at the event</w:t>
      </w:r>
      <w:r>
        <w:rPr>
          <w:rFonts w:asciiTheme="minorHAnsi" w:hAnsiTheme="minorHAnsi" w:cstheme="minorHAnsi"/>
          <w:sz w:val="22"/>
          <w:szCs w:val="22"/>
        </w:rPr>
        <w:t>.</w:t>
      </w:r>
    </w:p>
    <w:p w14:paraId="4960818B" w14:textId="3284F4F9"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lastRenderedPageBreak/>
        <w:t>E</w:t>
      </w:r>
      <w:r w:rsidR="00ED1A35" w:rsidRPr="00ED1A35">
        <w:rPr>
          <w:rFonts w:asciiTheme="minorHAnsi" w:hAnsiTheme="minorHAnsi" w:cstheme="minorHAnsi"/>
          <w:sz w:val="22"/>
          <w:szCs w:val="22"/>
        </w:rPr>
        <w:t>nsure the stand is representative of VetPlus brand and presents the company in an appropriate manner</w:t>
      </w:r>
      <w:r>
        <w:rPr>
          <w:rFonts w:asciiTheme="minorHAnsi" w:hAnsiTheme="minorHAnsi" w:cstheme="minorHAnsi"/>
          <w:sz w:val="22"/>
          <w:szCs w:val="22"/>
        </w:rPr>
        <w:t>.</w:t>
      </w:r>
    </w:p>
    <w:p w14:paraId="16568B57" w14:textId="4B46401A"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T</w:t>
      </w:r>
      <w:r w:rsidR="00ED1A35" w:rsidRPr="00ED1A35">
        <w:rPr>
          <w:rFonts w:asciiTheme="minorHAnsi" w:hAnsiTheme="minorHAnsi" w:cstheme="minorHAnsi"/>
          <w:sz w:val="22"/>
          <w:szCs w:val="22"/>
        </w:rPr>
        <w:t>ake all enquiries and record in the week following the event</w:t>
      </w:r>
      <w:r>
        <w:rPr>
          <w:rFonts w:asciiTheme="minorHAnsi" w:hAnsiTheme="minorHAnsi" w:cstheme="minorHAnsi"/>
          <w:sz w:val="22"/>
          <w:szCs w:val="22"/>
        </w:rPr>
        <w:t>.</w:t>
      </w:r>
    </w:p>
    <w:p w14:paraId="67D07165" w14:textId="05ED02D7" w:rsidR="00ED1A35" w:rsidRDefault="00ED1A35" w:rsidP="006B579E">
      <w:pPr>
        <w:pStyle w:val="Header"/>
        <w:numPr>
          <w:ilvl w:val="0"/>
          <w:numId w:val="32"/>
        </w:numPr>
        <w:tabs>
          <w:tab w:val="clear" w:pos="4153"/>
          <w:tab w:val="left" w:pos="4320"/>
        </w:tabs>
        <w:ind w:right="-78"/>
        <w:rPr>
          <w:rFonts w:asciiTheme="minorHAnsi" w:hAnsiTheme="minorHAnsi" w:cstheme="minorHAnsi"/>
          <w:b/>
          <w:bCs/>
          <w:sz w:val="22"/>
          <w:szCs w:val="22"/>
        </w:rPr>
      </w:pPr>
      <w:r w:rsidRPr="00ED1A35">
        <w:rPr>
          <w:rFonts w:asciiTheme="minorHAnsi" w:hAnsiTheme="minorHAnsi" w:cstheme="minorHAnsi"/>
          <w:b/>
          <w:bCs/>
          <w:sz w:val="22"/>
          <w:szCs w:val="22"/>
        </w:rPr>
        <w:t>Participate positively in the VetPlus management team and actively help to develop the company culture</w:t>
      </w:r>
    </w:p>
    <w:p w14:paraId="7092A355" w14:textId="77777777" w:rsidR="006B579E" w:rsidRPr="006B579E" w:rsidRDefault="006B579E" w:rsidP="006B579E">
      <w:pPr>
        <w:pStyle w:val="Header"/>
        <w:tabs>
          <w:tab w:val="clear" w:pos="4153"/>
          <w:tab w:val="left" w:pos="4320"/>
        </w:tabs>
        <w:ind w:left="720" w:right="-78"/>
        <w:rPr>
          <w:rFonts w:asciiTheme="minorHAnsi" w:hAnsiTheme="minorHAnsi" w:cstheme="minorHAnsi"/>
          <w:b/>
          <w:bCs/>
          <w:sz w:val="22"/>
          <w:szCs w:val="22"/>
        </w:rPr>
      </w:pPr>
    </w:p>
    <w:p w14:paraId="429B2448" w14:textId="32BA79F0" w:rsidR="00ED1A35" w:rsidRPr="00ED1A35"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H</w:t>
      </w:r>
      <w:r w:rsidR="00ED1A35" w:rsidRPr="00ED1A35">
        <w:rPr>
          <w:rFonts w:asciiTheme="minorHAnsi" w:hAnsiTheme="minorHAnsi" w:cstheme="minorHAnsi"/>
          <w:sz w:val="22"/>
          <w:szCs w:val="22"/>
        </w:rPr>
        <w:t>elp identify and develop new product opportunities</w:t>
      </w:r>
      <w:r>
        <w:rPr>
          <w:rFonts w:asciiTheme="minorHAnsi" w:hAnsiTheme="minorHAnsi" w:cstheme="minorHAnsi"/>
          <w:sz w:val="22"/>
          <w:szCs w:val="22"/>
        </w:rPr>
        <w:t>.</w:t>
      </w:r>
    </w:p>
    <w:p w14:paraId="54CBA9E8" w14:textId="36E4B133" w:rsidR="00ED1A35" w:rsidRPr="006B579E"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E</w:t>
      </w:r>
      <w:r w:rsidR="00ED1A35" w:rsidRPr="00ED1A35">
        <w:rPr>
          <w:rFonts w:asciiTheme="minorHAnsi" w:hAnsiTheme="minorHAnsi" w:cstheme="minorHAnsi"/>
          <w:sz w:val="22"/>
          <w:szCs w:val="22"/>
        </w:rPr>
        <w:t>ffectively review departmental activities in VetPlus management meetings</w:t>
      </w:r>
      <w:r>
        <w:rPr>
          <w:rFonts w:asciiTheme="minorHAnsi" w:hAnsiTheme="minorHAnsi" w:cstheme="minorHAnsi"/>
          <w:sz w:val="22"/>
          <w:szCs w:val="22"/>
        </w:rPr>
        <w:t>.</w:t>
      </w:r>
    </w:p>
    <w:p w14:paraId="172A83A6" w14:textId="1D37F3EE" w:rsidR="00ED1A35" w:rsidRPr="006B579E" w:rsidRDefault="006B579E" w:rsidP="006B579E">
      <w:pPr>
        <w:pStyle w:val="NormalWeb"/>
        <w:numPr>
          <w:ilvl w:val="0"/>
          <w:numId w:val="34"/>
        </w:numPr>
        <w:jc w:val="both"/>
        <w:rPr>
          <w:rFonts w:asciiTheme="minorHAnsi" w:hAnsiTheme="minorHAnsi" w:cstheme="minorHAnsi"/>
          <w:sz w:val="22"/>
          <w:szCs w:val="22"/>
        </w:rPr>
      </w:pPr>
      <w:r>
        <w:rPr>
          <w:rFonts w:asciiTheme="minorHAnsi" w:hAnsiTheme="minorHAnsi" w:cstheme="minorHAnsi"/>
          <w:sz w:val="22"/>
          <w:szCs w:val="22"/>
        </w:rPr>
        <w:t>S</w:t>
      </w:r>
      <w:r w:rsidR="00ED1A35" w:rsidRPr="00ED1A35">
        <w:rPr>
          <w:rFonts w:asciiTheme="minorHAnsi" w:hAnsiTheme="minorHAnsi" w:cstheme="minorHAnsi"/>
          <w:sz w:val="22"/>
          <w:szCs w:val="22"/>
        </w:rPr>
        <w:t>hare best practice with colleagues</w:t>
      </w:r>
      <w:r>
        <w:rPr>
          <w:rFonts w:asciiTheme="minorHAnsi" w:hAnsiTheme="minorHAnsi" w:cstheme="minorHAnsi"/>
          <w:sz w:val="22"/>
          <w:szCs w:val="22"/>
        </w:rPr>
        <w:t>.</w:t>
      </w:r>
    </w:p>
    <w:p w14:paraId="55092576" w14:textId="7B47F60A" w:rsidR="00ED1A35" w:rsidRPr="00ED1A35" w:rsidRDefault="006B579E" w:rsidP="006B579E">
      <w:pPr>
        <w:pStyle w:val="Header"/>
        <w:numPr>
          <w:ilvl w:val="0"/>
          <w:numId w:val="32"/>
        </w:numPr>
        <w:tabs>
          <w:tab w:val="clear" w:pos="4153"/>
          <w:tab w:val="left" w:pos="540"/>
        </w:tabs>
        <w:ind w:right="-78"/>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ED1A35" w:rsidRPr="00ED1A35">
        <w:rPr>
          <w:rFonts w:asciiTheme="minorHAnsi" w:hAnsiTheme="minorHAnsi" w:cstheme="minorHAnsi"/>
          <w:b/>
          <w:bCs/>
          <w:sz w:val="22"/>
          <w:szCs w:val="22"/>
        </w:rPr>
        <w:t xml:space="preserve">Help design and implement a solid strategy for the international sales department </w:t>
      </w:r>
    </w:p>
    <w:p w14:paraId="5AEEF582" w14:textId="77777777" w:rsidR="00ED1A35" w:rsidRPr="00ED1A35" w:rsidRDefault="00ED1A35" w:rsidP="00ED1A35">
      <w:pPr>
        <w:pStyle w:val="Header"/>
        <w:tabs>
          <w:tab w:val="clear" w:pos="4153"/>
          <w:tab w:val="left" w:pos="4320"/>
        </w:tabs>
        <w:ind w:right="-78" w:firstLine="24"/>
        <w:jc w:val="both"/>
        <w:rPr>
          <w:rFonts w:asciiTheme="minorHAnsi" w:hAnsiTheme="minorHAnsi" w:cstheme="minorHAnsi"/>
          <w:b/>
          <w:bCs/>
          <w:sz w:val="22"/>
          <w:szCs w:val="22"/>
        </w:rPr>
      </w:pPr>
    </w:p>
    <w:p w14:paraId="0BEC86BA" w14:textId="4AC836AE" w:rsidR="00403B68" w:rsidRPr="00403B68" w:rsidRDefault="006B579E" w:rsidP="00403B68">
      <w:pPr>
        <w:pStyle w:val="Header"/>
        <w:numPr>
          <w:ilvl w:val="0"/>
          <w:numId w:val="38"/>
        </w:numPr>
        <w:tabs>
          <w:tab w:val="left" w:pos="3600"/>
        </w:tabs>
        <w:ind w:right="-78"/>
        <w:jc w:val="both"/>
        <w:rPr>
          <w:rFonts w:asciiTheme="minorHAnsi" w:hAnsiTheme="minorHAnsi" w:cstheme="minorHAnsi"/>
          <w:sz w:val="22"/>
          <w:szCs w:val="22"/>
        </w:rPr>
      </w:pPr>
      <w:r>
        <w:rPr>
          <w:rFonts w:asciiTheme="minorHAnsi" w:hAnsiTheme="minorHAnsi" w:cstheme="minorHAnsi"/>
          <w:sz w:val="22"/>
          <w:szCs w:val="22"/>
        </w:rPr>
        <w:t>A</w:t>
      </w:r>
      <w:r w:rsidR="00ED1A35" w:rsidRPr="00ED1A35">
        <w:rPr>
          <w:rFonts w:asciiTheme="minorHAnsi" w:hAnsiTheme="minorHAnsi" w:cstheme="minorHAnsi"/>
          <w:sz w:val="22"/>
          <w:szCs w:val="22"/>
        </w:rPr>
        <w:t xml:space="preserve">ll strategies must be discussed, agreed with and signed off by </w:t>
      </w:r>
      <w:r w:rsidR="00403B68">
        <w:rPr>
          <w:rFonts w:asciiTheme="minorHAnsi" w:hAnsiTheme="minorHAnsi" w:cstheme="minorHAnsi"/>
          <w:sz w:val="22"/>
          <w:szCs w:val="22"/>
        </w:rPr>
        <w:t>Divisional Director</w:t>
      </w:r>
      <w:r w:rsidR="00ED1A35" w:rsidRPr="00ED1A35">
        <w:rPr>
          <w:rFonts w:asciiTheme="minorHAnsi" w:hAnsiTheme="minorHAnsi" w:cstheme="minorHAnsi"/>
          <w:sz w:val="22"/>
          <w:szCs w:val="22"/>
        </w:rPr>
        <w:t xml:space="preserve"> must include detailed action plans and cost/benefit analysis</w:t>
      </w:r>
      <w:r w:rsidR="00403B68">
        <w:rPr>
          <w:rFonts w:asciiTheme="minorHAnsi" w:hAnsiTheme="minorHAnsi" w:cstheme="minorHAnsi"/>
          <w:sz w:val="22"/>
          <w:szCs w:val="22"/>
        </w:rPr>
        <w:t>.</w:t>
      </w:r>
    </w:p>
    <w:p w14:paraId="267CA894" w14:textId="77777777" w:rsidR="00CF1DF7" w:rsidRPr="00ED1A35" w:rsidRDefault="00CF1DF7" w:rsidP="00786F99">
      <w:pPr>
        <w:pStyle w:val="NoSpacing"/>
        <w:rPr>
          <w:rFonts w:cstheme="minorHAnsi"/>
        </w:rPr>
      </w:pPr>
    </w:p>
    <w:p w14:paraId="16FB1CB2" w14:textId="58309FB1" w:rsidR="00786F99" w:rsidRPr="00ED1A35" w:rsidRDefault="00786F99" w:rsidP="00786F99">
      <w:pPr>
        <w:pStyle w:val="NoSpacing"/>
        <w:rPr>
          <w:rFonts w:cstheme="minorHAnsi"/>
          <w:b/>
        </w:rPr>
      </w:pPr>
      <w:r w:rsidRPr="00ED1A35">
        <w:rPr>
          <w:rFonts w:cstheme="minorHAnsi"/>
          <w:b/>
        </w:rPr>
        <w:t>About You</w:t>
      </w:r>
    </w:p>
    <w:p w14:paraId="5C6B3C77" w14:textId="77777777" w:rsidR="00786F99" w:rsidRPr="00ED1A35" w:rsidRDefault="00786F99" w:rsidP="00786F99">
      <w:pPr>
        <w:pStyle w:val="NoSpacing"/>
        <w:rPr>
          <w:rFonts w:cstheme="minorHAnsi"/>
          <w:b/>
        </w:rPr>
      </w:pPr>
    </w:p>
    <w:p w14:paraId="4E722F27" w14:textId="3231E0F2" w:rsidR="007F1B30" w:rsidRDefault="00403B68" w:rsidP="00786F99">
      <w:pPr>
        <w:numPr>
          <w:ilvl w:val="0"/>
          <w:numId w:val="15"/>
        </w:numPr>
        <w:spacing w:after="0" w:line="240" w:lineRule="auto"/>
        <w:jc w:val="both"/>
        <w:rPr>
          <w:rFonts w:cstheme="minorHAnsi"/>
        </w:rPr>
      </w:pPr>
      <w:r>
        <w:rPr>
          <w:rFonts w:cstheme="minorHAnsi"/>
        </w:rPr>
        <w:t xml:space="preserve">Educated to degree level in a relevant marketing or business subject. Alternative qualifications could be considered, dependant upon professional experience. </w:t>
      </w:r>
    </w:p>
    <w:p w14:paraId="3E8F8459" w14:textId="38697CFC" w:rsidR="00403B68" w:rsidRDefault="00403B68" w:rsidP="00786F99">
      <w:pPr>
        <w:numPr>
          <w:ilvl w:val="0"/>
          <w:numId w:val="15"/>
        </w:numPr>
        <w:spacing w:after="0" w:line="240" w:lineRule="auto"/>
        <w:jc w:val="both"/>
        <w:rPr>
          <w:rFonts w:cstheme="minorHAnsi"/>
        </w:rPr>
      </w:pPr>
      <w:r>
        <w:rPr>
          <w:rFonts w:cstheme="minorHAnsi"/>
        </w:rPr>
        <w:t xml:space="preserve">Must have at least 5 years professional sales experience including at least 2 years with </w:t>
      </w:r>
      <w:bookmarkStart w:id="0" w:name="_GoBack"/>
      <w:bookmarkEnd w:id="0"/>
      <w:r>
        <w:rPr>
          <w:rFonts w:cstheme="minorHAnsi"/>
        </w:rPr>
        <w:t xml:space="preserve">international responsibility. Specific experience or exposure to the veterinary market would be preferred but is not essential. </w:t>
      </w:r>
    </w:p>
    <w:p w14:paraId="69EBEC14" w14:textId="60EE8AD2" w:rsidR="00403B68" w:rsidRDefault="00403B68" w:rsidP="00786F99">
      <w:pPr>
        <w:numPr>
          <w:ilvl w:val="0"/>
          <w:numId w:val="15"/>
        </w:numPr>
        <w:spacing w:after="0" w:line="240" w:lineRule="auto"/>
        <w:jc w:val="both"/>
        <w:rPr>
          <w:rFonts w:cstheme="minorHAnsi"/>
        </w:rPr>
      </w:pPr>
      <w:r>
        <w:rPr>
          <w:rFonts w:cstheme="minorHAnsi"/>
        </w:rPr>
        <w:t xml:space="preserve">A natural rapport builder at all levels. </w:t>
      </w:r>
    </w:p>
    <w:p w14:paraId="3A5093C0" w14:textId="0005B803" w:rsidR="00403B68" w:rsidRDefault="00403B68" w:rsidP="00786F99">
      <w:pPr>
        <w:numPr>
          <w:ilvl w:val="0"/>
          <w:numId w:val="15"/>
        </w:numPr>
        <w:spacing w:after="0" w:line="240" w:lineRule="auto"/>
        <w:jc w:val="both"/>
        <w:rPr>
          <w:rFonts w:cstheme="minorHAnsi"/>
        </w:rPr>
      </w:pPr>
      <w:r>
        <w:rPr>
          <w:rFonts w:cstheme="minorHAnsi"/>
        </w:rPr>
        <w:t>Highly competent influencer with a flair for developing business.</w:t>
      </w:r>
    </w:p>
    <w:p w14:paraId="7670F379" w14:textId="4B804EF5" w:rsidR="00403B68" w:rsidRDefault="00403B68" w:rsidP="00786F99">
      <w:pPr>
        <w:numPr>
          <w:ilvl w:val="0"/>
          <w:numId w:val="15"/>
        </w:numPr>
        <w:spacing w:after="0" w:line="240" w:lineRule="auto"/>
        <w:jc w:val="both"/>
        <w:rPr>
          <w:rFonts w:cstheme="minorHAnsi"/>
        </w:rPr>
      </w:pPr>
      <w:r>
        <w:rPr>
          <w:rFonts w:cstheme="minorHAnsi"/>
        </w:rPr>
        <w:t>Extremely flexible approach to work.</w:t>
      </w:r>
    </w:p>
    <w:p w14:paraId="1461F7A1" w14:textId="2661ED5D" w:rsidR="00403B68" w:rsidRDefault="00403B68" w:rsidP="00786F99">
      <w:pPr>
        <w:numPr>
          <w:ilvl w:val="0"/>
          <w:numId w:val="15"/>
        </w:numPr>
        <w:spacing w:after="0" w:line="240" w:lineRule="auto"/>
        <w:jc w:val="both"/>
        <w:rPr>
          <w:rFonts w:cstheme="minorHAnsi"/>
        </w:rPr>
      </w:pPr>
      <w:r>
        <w:rPr>
          <w:rFonts w:cstheme="minorHAnsi"/>
        </w:rPr>
        <w:t xml:space="preserve">Able to commit to being overseas for 70-80% of the working calendar. </w:t>
      </w:r>
    </w:p>
    <w:p w14:paraId="15DBC2B5" w14:textId="003EB965" w:rsidR="00403B68" w:rsidRDefault="00403B68" w:rsidP="00786F99">
      <w:pPr>
        <w:numPr>
          <w:ilvl w:val="0"/>
          <w:numId w:val="15"/>
        </w:numPr>
        <w:spacing w:after="0" w:line="240" w:lineRule="auto"/>
        <w:jc w:val="both"/>
        <w:rPr>
          <w:rFonts w:cstheme="minorHAnsi"/>
        </w:rPr>
      </w:pPr>
      <w:r>
        <w:rPr>
          <w:rFonts w:cstheme="minorHAnsi"/>
        </w:rPr>
        <w:t xml:space="preserve">Self-motivated and driven to achieve set objectives. </w:t>
      </w:r>
    </w:p>
    <w:p w14:paraId="015B168F" w14:textId="2D330425" w:rsidR="00403B68" w:rsidRPr="00ED1A35" w:rsidRDefault="00403B68" w:rsidP="00786F99">
      <w:pPr>
        <w:numPr>
          <w:ilvl w:val="0"/>
          <w:numId w:val="15"/>
        </w:numPr>
        <w:spacing w:after="0" w:line="240" w:lineRule="auto"/>
        <w:jc w:val="both"/>
        <w:rPr>
          <w:rFonts w:cstheme="minorHAnsi"/>
        </w:rPr>
      </w:pPr>
      <w:r>
        <w:rPr>
          <w:rFonts w:cstheme="minorHAnsi"/>
        </w:rPr>
        <w:t xml:space="preserve">Must be fluent in English (other languages would be advantageous). </w:t>
      </w:r>
    </w:p>
    <w:p w14:paraId="350DAF48" w14:textId="77777777" w:rsidR="007F1B30" w:rsidRPr="00ED1A35" w:rsidRDefault="007F1B30" w:rsidP="007F1B30">
      <w:pPr>
        <w:spacing w:after="0" w:line="240" w:lineRule="auto"/>
        <w:jc w:val="both"/>
        <w:rPr>
          <w:rFonts w:cstheme="minorHAnsi"/>
        </w:rPr>
      </w:pPr>
    </w:p>
    <w:p w14:paraId="25CC07CF" w14:textId="5F03B1EC" w:rsidR="00786F99" w:rsidRPr="00ED1A35" w:rsidRDefault="00786F99" w:rsidP="00786F99">
      <w:pPr>
        <w:pStyle w:val="NoSpacing"/>
        <w:rPr>
          <w:rFonts w:cstheme="minorHAnsi"/>
          <w:b/>
        </w:rPr>
      </w:pPr>
      <w:r w:rsidRPr="00ED1A35">
        <w:rPr>
          <w:rFonts w:cstheme="minorHAnsi"/>
          <w:b/>
        </w:rPr>
        <w:t>About Us</w:t>
      </w:r>
    </w:p>
    <w:p w14:paraId="1F545FED" w14:textId="77777777" w:rsidR="00786F99" w:rsidRPr="00ED1A35" w:rsidRDefault="00786F99" w:rsidP="00786F99">
      <w:pPr>
        <w:pStyle w:val="NoSpacing"/>
        <w:rPr>
          <w:rFonts w:cstheme="minorHAnsi"/>
        </w:rPr>
      </w:pPr>
    </w:p>
    <w:p w14:paraId="02F0C4C5" w14:textId="77777777" w:rsidR="00786F99" w:rsidRPr="00ED1A35" w:rsidRDefault="00786F99" w:rsidP="00786F99">
      <w:pPr>
        <w:pStyle w:val="NoSpacing"/>
        <w:rPr>
          <w:rFonts w:cstheme="minorHAnsi"/>
        </w:rPr>
      </w:pPr>
      <w:r w:rsidRPr="00ED1A35">
        <w:rPr>
          <w:rFonts w:cstheme="minorHAnsi"/>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69B9597C" w14:textId="77777777" w:rsidR="00786F99" w:rsidRPr="00ED1A35" w:rsidRDefault="00786F99" w:rsidP="00786F99">
      <w:pPr>
        <w:pStyle w:val="NoSpacing"/>
        <w:rPr>
          <w:rFonts w:cstheme="minorHAnsi"/>
        </w:rPr>
      </w:pPr>
    </w:p>
    <w:p w14:paraId="06AAD26E" w14:textId="77777777" w:rsidR="00786F99" w:rsidRPr="00ED1A35" w:rsidRDefault="00786F99" w:rsidP="00786F99">
      <w:pPr>
        <w:pStyle w:val="NoSpacing"/>
        <w:rPr>
          <w:rFonts w:cstheme="minorHAnsi"/>
        </w:rPr>
      </w:pPr>
      <w:r w:rsidRPr="00ED1A35">
        <w:rPr>
          <w:rFonts w:cstheme="minorHAnsi"/>
        </w:rPr>
        <w:t>We’re passionate about being the best and you should be too!</w:t>
      </w:r>
    </w:p>
    <w:p w14:paraId="62576B0C" w14:textId="77777777" w:rsidR="00786F99" w:rsidRPr="00ED1A35" w:rsidRDefault="00786F99" w:rsidP="00786F99">
      <w:pPr>
        <w:pStyle w:val="NoSpacing"/>
        <w:rPr>
          <w:rFonts w:cstheme="minorHAnsi"/>
          <w:b/>
        </w:rPr>
      </w:pPr>
    </w:p>
    <w:p w14:paraId="36EB2ACE" w14:textId="277E0EE2" w:rsidR="00786F99" w:rsidRPr="00ED1A35" w:rsidRDefault="00786F99" w:rsidP="00786F99">
      <w:pPr>
        <w:pStyle w:val="NoSpacing"/>
        <w:rPr>
          <w:rFonts w:cstheme="minorHAnsi"/>
          <w:b/>
        </w:rPr>
      </w:pPr>
      <w:r w:rsidRPr="00ED1A35">
        <w:rPr>
          <w:rFonts w:cstheme="minorHAnsi"/>
          <w:b/>
        </w:rPr>
        <w:t>Interested?</w:t>
      </w:r>
    </w:p>
    <w:p w14:paraId="6B2646BF" w14:textId="77777777" w:rsidR="00786F99" w:rsidRPr="00ED1A35" w:rsidRDefault="00786F99" w:rsidP="00786F99">
      <w:pPr>
        <w:pStyle w:val="NoSpacing"/>
        <w:rPr>
          <w:rFonts w:cstheme="minorHAnsi"/>
        </w:rPr>
      </w:pPr>
    </w:p>
    <w:p w14:paraId="76D5F3DA" w14:textId="77469DF2" w:rsidR="00786F99" w:rsidRPr="00ED1A35" w:rsidRDefault="00786F99" w:rsidP="00786F99">
      <w:pPr>
        <w:pStyle w:val="NoSpacing"/>
        <w:rPr>
          <w:rFonts w:cstheme="minorHAnsi"/>
        </w:rPr>
      </w:pPr>
      <w:r w:rsidRPr="00ED1A35">
        <w:rPr>
          <w:rFonts w:cstheme="minorHAnsi"/>
        </w:rPr>
        <w:t>Apply online for immediate consideration.</w:t>
      </w:r>
    </w:p>
    <w:p w14:paraId="08F8FC4B" w14:textId="77777777" w:rsidR="00856662" w:rsidRPr="00ED1A35" w:rsidRDefault="00856662" w:rsidP="0089640A">
      <w:pPr>
        <w:pStyle w:val="NoSpacing"/>
        <w:ind w:firstLine="426"/>
        <w:rPr>
          <w:rFonts w:cstheme="minorHAnsi"/>
        </w:rPr>
      </w:pPr>
    </w:p>
    <w:sectPr w:rsidR="00856662" w:rsidRPr="00ED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8BD"/>
    <w:multiLevelType w:val="hybridMultilevel"/>
    <w:tmpl w:val="73BE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1478"/>
    <w:multiLevelType w:val="hybridMultilevel"/>
    <w:tmpl w:val="C56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16AF"/>
    <w:multiLevelType w:val="hybridMultilevel"/>
    <w:tmpl w:val="E95A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10C"/>
    <w:multiLevelType w:val="hybridMultilevel"/>
    <w:tmpl w:val="3F00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42CE"/>
    <w:multiLevelType w:val="hybridMultilevel"/>
    <w:tmpl w:val="13FE6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76B04"/>
    <w:multiLevelType w:val="hybridMultilevel"/>
    <w:tmpl w:val="70D4F930"/>
    <w:lvl w:ilvl="0" w:tplc="AFA6FABA">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28F3C70"/>
    <w:multiLevelType w:val="hybridMultilevel"/>
    <w:tmpl w:val="8ACA0948"/>
    <w:lvl w:ilvl="0" w:tplc="EBE40B94">
      <w:start w:val="1"/>
      <w:numFmt w:val="bullet"/>
      <w:lvlText w:val=""/>
      <w:lvlJc w:val="left"/>
      <w:pPr>
        <w:tabs>
          <w:tab w:val="num" w:pos="1080"/>
        </w:tabs>
        <w:ind w:left="1080" w:hanging="360"/>
      </w:pPr>
      <w:rPr>
        <w:rFonts w:ascii="Wingdings" w:hAnsi="Wingdings" w:cs="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2B60A27"/>
    <w:multiLevelType w:val="hybridMultilevel"/>
    <w:tmpl w:val="492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643F"/>
    <w:multiLevelType w:val="hybridMultilevel"/>
    <w:tmpl w:val="406C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00C07"/>
    <w:multiLevelType w:val="hybridMultilevel"/>
    <w:tmpl w:val="19E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B03B8"/>
    <w:multiLevelType w:val="hybridMultilevel"/>
    <w:tmpl w:val="B24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86958"/>
    <w:multiLevelType w:val="hybridMultilevel"/>
    <w:tmpl w:val="56C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95760"/>
    <w:multiLevelType w:val="multilevel"/>
    <w:tmpl w:val="7A8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C5095"/>
    <w:multiLevelType w:val="hybridMultilevel"/>
    <w:tmpl w:val="72B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01133"/>
    <w:multiLevelType w:val="hybridMultilevel"/>
    <w:tmpl w:val="1C0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E2909"/>
    <w:multiLevelType w:val="hybridMultilevel"/>
    <w:tmpl w:val="12AC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8379D"/>
    <w:multiLevelType w:val="hybridMultilevel"/>
    <w:tmpl w:val="F7BA2A5E"/>
    <w:lvl w:ilvl="0" w:tplc="9BB85D98">
      <w:start w:val="1"/>
      <w:numFmt w:val="decimal"/>
      <w:lvlText w:val="%1."/>
      <w:lvlJc w:val="left"/>
      <w:pPr>
        <w:ind w:left="720" w:hanging="360"/>
      </w:pPr>
      <w:rPr>
        <w:rFonts w:hint="default"/>
        <w:b/>
        <w:i w:val="0"/>
        <w:color w:val="auto"/>
        <w:u w:color="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D3145"/>
    <w:multiLevelType w:val="hybridMultilevel"/>
    <w:tmpl w:val="AFF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17AE1"/>
    <w:multiLevelType w:val="hybridMultilevel"/>
    <w:tmpl w:val="D42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E17D3"/>
    <w:multiLevelType w:val="hybridMultilevel"/>
    <w:tmpl w:val="66F2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46266"/>
    <w:multiLevelType w:val="hybridMultilevel"/>
    <w:tmpl w:val="772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FD0"/>
    <w:multiLevelType w:val="hybridMultilevel"/>
    <w:tmpl w:val="0638CCAE"/>
    <w:lvl w:ilvl="0" w:tplc="EBE40B94">
      <w:start w:val="1"/>
      <w:numFmt w:val="bullet"/>
      <w:lvlText w:val=""/>
      <w:lvlJc w:val="left"/>
      <w:pPr>
        <w:tabs>
          <w:tab w:val="num" w:pos="1080"/>
        </w:tabs>
        <w:ind w:left="1080" w:hanging="360"/>
      </w:pPr>
      <w:rPr>
        <w:rFonts w:ascii="Wingdings" w:hAnsi="Wingdings" w:cs="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1F6114A"/>
    <w:multiLevelType w:val="multilevel"/>
    <w:tmpl w:val="7A8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D08D0"/>
    <w:multiLevelType w:val="hybridMultilevel"/>
    <w:tmpl w:val="D86AD412"/>
    <w:lvl w:ilvl="0" w:tplc="63DC8C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A127F"/>
    <w:multiLevelType w:val="hybridMultilevel"/>
    <w:tmpl w:val="735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F5C5C"/>
    <w:multiLevelType w:val="hybridMultilevel"/>
    <w:tmpl w:val="5E0A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20EA0"/>
    <w:multiLevelType w:val="hybridMultilevel"/>
    <w:tmpl w:val="858C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5258F"/>
    <w:multiLevelType w:val="hybridMultilevel"/>
    <w:tmpl w:val="4FD6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974BB"/>
    <w:multiLevelType w:val="hybridMultilevel"/>
    <w:tmpl w:val="1424E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E72CE"/>
    <w:multiLevelType w:val="hybridMultilevel"/>
    <w:tmpl w:val="2FF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B2A88"/>
    <w:multiLevelType w:val="hybridMultilevel"/>
    <w:tmpl w:val="CB1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F326C"/>
    <w:multiLevelType w:val="hybridMultilevel"/>
    <w:tmpl w:val="4526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B587C"/>
    <w:multiLevelType w:val="hybridMultilevel"/>
    <w:tmpl w:val="A47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66F33"/>
    <w:multiLevelType w:val="hybridMultilevel"/>
    <w:tmpl w:val="A25ADC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767E13B5"/>
    <w:multiLevelType w:val="hybridMultilevel"/>
    <w:tmpl w:val="29A04A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504D2C"/>
    <w:multiLevelType w:val="hybridMultilevel"/>
    <w:tmpl w:val="CBE23F6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5F2661"/>
    <w:multiLevelType w:val="hybridMultilevel"/>
    <w:tmpl w:val="A2C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6"/>
  </w:num>
  <w:num w:numId="4">
    <w:abstractNumId w:val="8"/>
  </w:num>
  <w:num w:numId="5">
    <w:abstractNumId w:val="1"/>
  </w:num>
  <w:num w:numId="6">
    <w:abstractNumId w:val="35"/>
  </w:num>
  <w:num w:numId="7">
    <w:abstractNumId w:val="33"/>
  </w:num>
  <w:num w:numId="8">
    <w:abstractNumId w:val="14"/>
  </w:num>
  <w:num w:numId="9">
    <w:abstractNumId w:val="24"/>
  </w:num>
  <w:num w:numId="10">
    <w:abstractNumId w:val="20"/>
  </w:num>
  <w:num w:numId="11">
    <w:abstractNumId w:val="25"/>
  </w:num>
  <w:num w:numId="12">
    <w:abstractNumId w:val="34"/>
  </w:num>
  <w:num w:numId="13">
    <w:abstractNumId w:val="17"/>
  </w:num>
  <w:num w:numId="14">
    <w:abstractNumId w:val="15"/>
  </w:num>
  <w:num w:numId="15">
    <w:abstractNumId w:val="23"/>
  </w:num>
  <w:num w:numId="16">
    <w:abstractNumId w:val="12"/>
  </w:num>
  <w:num w:numId="17">
    <w:abstractNumId w:val="22"/>
  </w:num>
  <w:num w:numId="18">
    <w:abstractNumId w:val="18"/>
  </w:num>
  <w:num w:numId="19">
    <w:abstractNumId w:val="19"/>
  </w:num>
  <w:num w:numId="20">
    <w:abstractNumId w:val="31"/>
  </w:num>
  <w:num w:numId="21">
    <w:abstractNumId w:val="36"/>
  </w:num>
  <w:num w:numId="22">
    <w:abstractNumId w:val="32"/>
  </w:num>
  <w:num w:numId="23">
    <w:abstractNumId w:val="13"/>
  </w:num>
  <w:num w:numId="24">
    <w:abstractNumId w:val="9"/>
  </w:num>
  <w:num w:numId="25">
    <w:abstractNumId w:val="30"/>
  </w:num>
  <w:num w:numId="26">
    <w:abstractNumId w:val="11"/>
  </w:num>
  <w:num w:numId="27">
    <w:abstractNumId w:val="21"/>
  </w:num>
  <w:num w:numId="28">
    <w:abstractNumId w:val="6"/>
  </w:num>
  <w:num w:numId="29">
    <w:abstractNumId w:val="5"/>
  </w:num>
  <w:num w:numId="30">
    <w:abstractNumId w:val="3"/>
  </w:num>
  <w:num w:numId="31">
    <w:abstractNumId w:val="2"/>
  </w:num>
  <w:num w:numId="32">
    <w:abstractNumId w:val="16"/>
  </w:num>
  <w:num w:numId="33">
    <w:abstractNumId w:val="0"/>
  </w:num>
  <w:num w:numId="34">
    <w:abstractNumId w:val="29"/>
  </w:num>
  <w:num w:numId="35">
    <w:abstractNumId w:val="27"/>
  </w:num>
  <w:num w:numId="36">
    <w:abstractNumId w:val="28"/>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99"/>
    <w:rsid w:val="000348FF"/>
    <w:rsid w:val="00063557"/>
    <w:rsid w:val="000922A5"/>
    <w:rsid w:val="001F47D7"/>
    <w:rsid w:val="00235706"/>
    <w:rsid w:val="00403B68"/>
    <w:rsid w:val="0051731B"/>
    <w:rsid w:val="00540170"/>
    <w:rsid w:val="00655E4C"/>
    <w:rsid w:val="006B579E"/>
    <w:rsid w:val="007828AE"/>
    <w:rsid w:val="00786F99"/>
    <w:rsid w:val="007D0B13"/>
    <w:rsid w:val="007F1B30"/>
    <w:rsid w:val="00856662"/>
    <w:rsid w:val="00871344"/>
    <w:rsid w:val="0089640A"/>
    <w:rsid w:val="00941105"/>
    <w:rsid w:val="009C7D09"/>
    <w:rsid w:val="00CD6BE2"/>
    <w:rsid w:val="00CF1DF7"/>
    <w:rsid w:val="00DB0743"/>
    <w:rsid w:val="00ED1A35"/>
    <w:rsid w:val="00F3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25CF"/>
  <w15:chartTrackingRefBased/>
  <w15:docId w15:val="{2603A76A-AB31-45D3-A282-ECB9A133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9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F99"/>
    <w:pPr>
      <w:spacing w:after="0" w:line="240" w:lineRule="auto"/>
    </w:pPr>
  </w:style>
  <w:style w:type="paragraph" w:styleId="ListParagraph">
    <w:name w:val="List Paragraph"/>
    <w:basedOn w:val="Normal"/>
    <w:uiPriority w:val="34"/>
    <w:qFormat/>
    <w:rsid w:val="00786F99"/>
    <w:pPr>
      <w:ind w:left="720"/>
      <w:contextualSpacing/>
    </w:pPr>
  </w:style>
  <w:style w:type="paragraph" w:styleId="Title">
    <w:name w:val="Title"/>
    <w:basedOn w:val="Normal"/>
    <w:link w:val="TitleChar"/>
    <w:qFormat/>
    <w:rsid w:val="0023570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235706"/>
    <w:rPr>
      <w:rFonts w:ascii="Arial" w:eastAsia="Times New Roman" w:hAnsi="Arial" w:cs="Arial"/>
      <w:b/>
      <w:bCs/>
      <w:sz w:val="24"/>
      <w:szCs w:val="24"/>
      <w:u w:val="single"/>
      <w:lang w:val="en-GB"/>
    </w:rPr>
  </w:style>
  <w:style w:type="paragraph" w:styleId="NormalWeb">
    <w:name w:val="Normal (Web)"/>
    <w:basedOn w:val="Normal"/>
    <w:rsid w:val="00CF1DF7"/>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D1A35"/>
    <w:rPr>
      <w:b/>
      <w:bCs/>
    </w:rPr>
  </w:style>
  <w:style w:type="paragraph" w:styleId="Header">
    <w:name w:val="header"/>
    <w:basedOn w:val="Normal"/>
    <w:link w:val="HeaderChar"/>
    <w:rsid w:val="00ED1A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1A3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2053650160">
      <w:bodyDiv w:val="1"/>
      <w:marLeft w:val="0"/>
      <w:marRight w:val="0"/>
      <w:marTop w:val="0"/>
      <w:marBottom w:val="0"/>
      <w:divBdr>
        <w:top w:val="none" w:sz="0" w:space="0" w:color="auto"/>
        <w:left w:val="none" w:sz="0" w:space="0" w:color="auto"/>
        <w:bottom w:val="none" w:sz="0" w:space="0" w:color="auto"/>
        <w:right w:val="none" w:sz="0" w:space="0" w:color="auto"/>
      </w:divBdr>
    </w:div>
    <w:div w:id="21466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2</cp:revision>
  <dcterms:created xsi:type="dcterms:W3CDTF">2018-09-19T08:10:00Z</dcterms:created>
  <dcterms:modified xsi:type="dcterms:W3CDTF">2018-09-19T08:10:00Z</dcterms:modified>
</cp:coreProperties>
</file>