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A55D" w14:textId="0E8ABC7B" w:rsidR="007A230E" w:rsidRPr="007A230E" w:rsidRDefault="007A230E" w:rsidP="007A230E">
      <w:pPr>
        <w:shd w:val="clear" w:color="auto" w:fill="FFFFFF"/>
        <w:spacing w:after="150" w:line="240" w:lineRule="auto"/>
        <w:rPr>
          <w:rFonts w:eastAsia="Times New Roman" w:cstheme="minorHAnsi"/>
          <w:b/>
          <w:bCs/>
          <w:lang w:eastAsia="en-GB"/>
        </w:rPr>
      </w:pPr>
      <w:r>
        <w:rPr>
          <w:rFonts w:eastAsia="Times New Roman" w:cstheme="minorHAnsi"/>
          <w:b/>
          <w:bCs/>
          <w:lang w:eastAsia="en-GB"/>
        </w:rPr>
        <w:t>Quality Management Trainee | Lytham | Up to £28,000 per annum</w:t>
      </w:r>
    </w:p>
    <w:p w14:paraId="2A476E77" w14:textId="77777777" w:rsidR="007A230E" w:rsidRDefault="007A230E" w:rsidP="007A230E">
      <w:pPr>
        <w:shd w:val="clear" w:color="auto" w:fill="FFFFFF"/>
        <w:spacing w:after="150" w:line="240" w:lineRule="auto"/>
        <w:rPr>
          <w:rFonts w:eastAsia="Times New Roman" w:cstheme="minorHAnsi"/>
          <w:lang w:eastAsia="en-GB"/>
        </w:rPr>
      </w:pPr>
    </w:p>
    <w:p w14:paraId="4EA45540" w14:textId="71798FB9" w:rsidR="007A230E" w:rsidRPr="007A230E" w:rsidRDefault="007A230E" w:rsidP="007A230E">
      <w:pPr>
        <w:shd w:val="clear" w:color="auto" w:fill="FFFFFF"/>
        <w:spacing w:after="150" w:line="240" w:lineRule="auto"/>
        <w:rPr>
          <w:rFonts w:eastAsia="Times New Roman" w:cstheme="minorHAnsi"/>
          <w:lang w:eastAsia="en-GB"/>
        </w:rPr>
      </w:pPr>
      <w:r w:rsidRPr="007A230E">
        <w:rPr>
          <w:rFonts w:eastAsia="Times New Roman" w:cstheme="minorHAnsi"/>
          <w:lang w:eastAsia="en-GB"/>
        </w:rPr>
        <w:t>We are looking for a high calibre graduate with an analytical and detailed mindset to join our Management Training Scheme. The Quality Management Trainee will have an interest and be looking to progress within the fields of Quality and/or Regulatory Affairs.</w:t>
      </w:r>
    </w:p>
    <w:p w14:paraId="4C713129" w14:textId="77777777" w:rsidR="007A230E" w:rsidRDefault="007A230E" w:rsidP="007A230E">
      <w:pPr>
        <w:shd w:val="clear" w:color="auto" w:fill="FFFFFF"/>
        <w:spacing w:after="150" w:line="240" w:lineRule="auto"/>
        <w:rPr>
          <w:rFonts w:eastAsia="Times New Roman" w:cstheme="minorHAnsi"/>
          <w:b/>
          <w:bCs/>
          <w:lang w:eastAsia="en-GB"/>
        </w:rPr>
      </w:pPr>
    </w:p>
    <w:p w14:paraId="11675D1B" w14:textId="2E45F267" w:rsidR="007A230E" w:rsidRPr="007A230E" w:rsidRDefault="007A230E" w:rsidP="007A230E">
      <w:pPr>
        <w:shd w:val="clear" w:color="auto" w:fill="FFFFFF"/>
        <w:spacing w:after="150" w:line="240" w:lineRule="auto"/>
        <w:rPr>
          <w:rFonts w:eastAsia="Times New Roman" w:cstheme="minorHAnsi"/>
          <w:lang w:eastAsia="en-GB"/>
        </w:rPr>
      </w:pPr>
      <w:r w:rsidRPr="007A230E">
        <w:rPr>
          <w:rFonts w:eastAsia="Times New Roman" w:cstheme="minorHAnsi"/>
          <w:b/>
          <w:bCs/>
          <w:lang w:eastAsia="en-GB"/>
        </w:rPr>
        <w:t>Main Duties:</w:t>
      </w:r>
    </w:p>
    <w:p w14:paraId="14072740" w14:textId="77777777" w:rsidR="007A230E" w:rsidRDefault="007A230E" w:rsidP="007A230E">
      <w:pPr>
        <w:shd w:val="clear" w:color="auto" w:fill="FFFFFF"/>
        <w:spacing w:after="150" w:line="240" w:lineRule="auto"/>
        <w:rPr>
          <w:rFonts w:eastAsia="Times New Roman" w:cstheme="minorHAnsi"/>
          <w:lang w:eastAsia="en-GB"/>
        </w:rPr>
      </w:pPr>
    </w:p>
    <w:p w14:paraId="456B9B04" w14:textId="3F7C0636" w:rsidR="007A230E" w:rsidRPr="007A230E" w:rsidRDefault="007A230E" w:rsidP="007A230E">
      <w:pPr>
        <w:shd w:val="clear" w:color="auto" w:fill="FFFFFF"/>
        <w:spacing w:after="150" w:line="240" w:lineRule="auto"/>
        <w:rPr>
          <w:rFonts w:eastAsia="Times New Roman" w:cstheme="minorHAnsi"/>
          <w:lang w:eastAsia="en-GB"/>
        </w:rPr>
      </w:pPr>
      <w:r w:rsidRPr="007A230E">
        <w:rPr>
          <w:rFonts w:eastAsia="Times New Roman" w:cstheme="minorHAnsi"/>
          <w:lang w:eastAsia="en-GB"/>
        </w:rPr>
        <w:t>Quality</w:t>
      </w:r>
    </w:p>
    <w:p w14:paraId="4C26C9DC" w14:textId="77777777" w:rsidR="007A230E" w:rsidRPr="007A230E" w:rsidRDefault="007A230E" w:rsidP="007A230E">
      <w:pPr>
        <w:numPr>
          <w:ilvl w:val="0"/>
          <w:numId w:val="1"/>
        </w:numPr>
        <w:shd w:val="clear" w:color="auto" w:fill="FFFFFF"/>
        <w:spacing w:after="0" w:line="240" w:lineRule="auto"/>
        <w:rPr>
          <w:rFonts w:eastAsia="Times New Roman" w:cstheme="minorHAnsi"/>
          <w:lang w:eastAsia="en-GB"/>
        </w:rPr>
      </w:pPr>
      <w:r w:rsidRPr="007A230E">
        <w:rPr>
          <w:rFonts w:eastAsia="Times New Roman" w:cstheme="minorHAnsi"/>
          <w:lang w:eastAsia="en-GB"/>
        </w:rPr>
        <w:t>Provide production staff with required manufacturing documentation.</w:t>
      </w:r>
    </w:p>
    <w:p w14:paraId="071ADBDC" w14:textId="77777777" w:rsidR="007A230E" w:rsidRPr="007A230E" w:rsidRDefault="007A230E" w:rsidP="007A230E">
      <w:pPr>
        <w:numPr>
          <w:ilvl w:val="0"/>
          <w:numId w:val="1"/>
        </w:numPr>
        <w:shd w:val="clear" w:color="auto" w:fill="FFFFFF"/>
        <w:spacing w:after="0" w:line="240" w:lineRule="auto"/>
        <w:rPr>
          <w:rFonts w:eastAsia="Times New Roman" w:cstheme="minorHAnsi"/>
          <w:lang w:eastAsia="en-GB"/>
        </w:rPr>
      </w:pPr>
      <w:r w:rsidRPr="007A230E">
        <w:rPr>
          <w:rFonts w:eastAsia="Times New Roman" w:cstheme="minorHAnsi"/>
          <w:lang w:eastAsia="en-GB"/>
        </w:rPr>
        <w:t>Check details of raw materials, relevant daily goods spreadsheets, and perform sampling duties as required.</w:t>
      </w:r>
    </w:p>
    <w:p w14:paraId="2C713FB8" w14:textId="77777777" w:rsidR="007A230E" w:rsidRPr="007A230E" w:rsidRDefault="007A230E" w:rsidP="007A230E">
      <w:pPr>
        <w:numPr>
          <w:ilvl w:val="0"/>
          <w:numId w:val="1"/>
        </w:numPr>
        <w:shd w:val="clear" w:color="auto" w:fill="FFFFFF"/>
        <w:spacing w:after="0" w:line="240" w:lineRule="auto"/>
        <w:rPr>
          <w:rFonts w:eastAsia="Times New Roman" w:cstheme="minorHAnsi"/>
          <w:lang w:eastAsia="en-GB"/>
        </w:rPr>
      </w:pPr>
      <w:r w:rsidRPr="007A230E">
        <w:rPr>
          <w:rFonts w:eastAsia="Times New Roman" w:cstheme="minorHAnsi"/>
          <w:lang w:eastAsia="en-GB"/>
        </w:rPr>
        <w:t>Carry out checks within the factory and warehouse to ensure compliance and ensure all checks are well documented.</w:t>
      </w:r>
    </w:p>
    <w:p w14:paraId="0FA6438C" w14:textId="77777777" w:rsidR="007A230E" w:rsidRPr="007A230E" w:rsidRDefault="007A230E" w:rsidP="007A230E">
      <w:pPr>
        <w:numPr>
          <w:ilvl w:val="0"/>
          <w:numId w:val="1"/>
        </w:numPr>
        <w:shd w:val="clear" w:color="auto" w:fill="FFFFFF"/>
        <w:spacing w:after="0" w:line="240" w:lineRule="auto"/>
        <w:rPr>
          <w:rFonts w:eastAsia="Times New Roman" w:cstheme="minorHAnsi"/>
          <w:lang w:eastAsia="en-GB"/>
        </w:rPr>
      </w:pPr>
      <w:r w:rsidRPr="007A230E">
        <w:rPr>
          <w:rFonts w:eastAsia="Times New Roman" w:cstheme="minorHAnsi"/>
          <w:lang w:eastAsia="en-GB"/>
        </w:rPr>
        <w:t>Ensure that test results from external laboratories comply with current specifications.</w:t>
      </w:r>
    </w:p>
    <w:p w14:paraId="787A1332" w14:textId="77777777" w:rsidR="007A230E" w:rsidRPr="007A230E" w:rsidRDefault="007A230E" w:rsidP="007A230E">
      <w:pPr>
        <w:numPr>
          <w:ilvl w:val="0"/>
          <w:numId w:val="1"/>
        </w:numPr>
        <w:shd w:val="clear" w:color="auto" w:fill="FFFFFF"/>
        <w:spacing w:after="0" w:line="240" w:lineRule="auto"/>
        <w:rPr>
          <w:rFonts w:eastAsia="Times New Roman" w:cstheme="minorHAnsi"/>
          <w:lang w:eastAsia="en-GB"/>
        </w:rPr>
      </w:pPr>
      <w:r w:rsidRPr="007A230E">
        <w:rPr>
          <w:rFonts w:eastAsia="Times New Roman" w:cstheme="minorHAnsi"/>
          <w:lang w:eastAsia="en-GB"/>
        </w:rPr>
        <w:t>Follow all current standard operating procedures covering all aspects of the quality control process.</w:t>
      </w:r>
    </w:p>
    <w:p w14:paraId="6617F0C1" w14:textId="77777777" w:rsidR="007A230E" w:rsidRDefault="007A230E" w:rsidP="007A230E">
      <w:pPr>
        <w:shd w:val="clear" w:color="auto" w:fill="FFFFFF"/>
        <w:spacing w:after="150" w:line="240" w:lineRule="auto"/>
        <w:rPr>
          <w:rFonts w:eastAsia="Times New Roman" w:cstheme="minorHAnsi"/>
          <w:lang w:eastAsia="en-GB"/>
        </w:rPr>
      </w:pPr>
    </w:p>
    <w:p w14:paraId="7E3F4DFC" w14:textId="2D77C045" w:rsidR="007A230E" w:rsidRPr="007A230E" w:rsidRDefault="007A230E" w:rsidP="007A230E">
      <w:pPr>
        <w:shd w:val="clear" w:color="auto" w:fill="FFFFFF"/>
        <w:spacing w:after="150" w:line="240" w:lineRule="auto"/>
        <w:rPr>
          <w:rFonts w:eastAsia="Times New Roman" w:cstheme="minorHAnsi"/>
          <w:lang w:eastAsia="en-GB"/>
        </w:rPr>
      </w:pPr>
      <w:r w:rsidRPr="007A230E">
        <w:rPr>
          <w:rFonts w:eastAsia="Times New Roman" w:cstheme="minorHAnsi"/>
          <w:lang w:eastAsia="en-GB"/>
        </w:rPr>
        <w:t>Regulatory Affairs:</w:t>
      </w:r>
    </w:p>
    <w:p w14:paraId="5D9FC13E" w14:textId="77777777" w:rsidR="007A230E" w:rsidRPr="007A230E" w:rsidRDefault="007A230E" w:rsidP="007A230E">
      <w:pPr>
        <w:numPr>
          <w:ilvl w:val="0"/>
          <w:numId w:val="2"/>
        </w:numPr>
        <w:shd w:val="clear" w:color="auto" w:fill="FFFFFF"/>
        <w:spacing w:after="0" w:line="240" w:lineRule="auto"/>
        <w:rPr>
          <w:rFonts w:eastAsia="Times New Roman" w:cstheme="minorHAnsi"/>
          <w:lang w:eastAsia="en-GB"/>
        </w:rPr>
      </w:pPr>
      <w:r w:rsidRPr="007A230E">
        <w:rPr>
          <w:rFonts w:eastAsia="Times New Roman" w:cstheme="minorHAnsi"/>
          <w:lang w:eastAsia="en-GB"/>
        </w:rPr>
        <w:t>Work with the Head of Regulatory Affairs to implement and manage the regulatory status for all products within the Group.</w:t>
      </w:r>
    </w:p>
    <w:p w14:paraId="54C55BBC" w14:textId="77777777" w:rsidR="007A230E" w:rsidRPr="007A230E" w:rsidRDefault="007A230E" w:rsidP="007A230E">
      <w:pPr>
        <w:numPr>
          <w:ilvl w:val="0"/>
          <w:numId w:val="2"/>
        </w:numPr>
        <w:shd w:val="clear" w:color="auto" w:fill="FFFFFF"/>
        <w:spacing w:after="0" w:line="240" w:lineRule="auto"/>
        <w:rPr>
          <w:rFonts w:eastAsia="Times New Roman" w:cstheme="minorHAnsi"/>
          <w:lang w:eastAsia="en-GB"/>
        </w:rPr>
      </w:pPr>
      <w:r w:rsidRPr="007A230E">
        <w:rPr>
          <w:rFonts w:eastAsia="Times New Roman" w:cstheme="minorHAnsi"/>
          <w:lang w:eastAsia="en-GB"/>
        </w:rPr>
        <w:t>Assist with collating, preparing, and progressing UK product renewals and variations for existing Marketing Authorisations.</w:t>
      </w:r>
    </w:p>
    <w:p w14:paraId="325D30EF" w14:textId="77777777" w:rsidR="007A230E" w:rsidRPr="007A230E" w:rsidRDefault="007A230E" w:rsidP="007A230E">
      <w:pPr>
        <w:numPr>
          <w:ilvl w:val="0"/>
          <w:numId w:val="2"/>
        </w:numPr>
        <w:shd w:val="clear" w:color="auto" w:fill="FFFFFF"/>
        <w:spacing w:after="0" w:line="240" w:lineRule="auto"/>
        <w:rPr>
          <w:rFonts w:eastAsia="Times New Roman" w:cstheme="minorHAnsi"/>
          <w:lang w:eastAsia="en-GB"/>
        </w:rPr>
      </w:pPr>
      <w:r w:rsidRPr="007A230E">
        <w:rPr>
          <w:rFonts w:eastAsia="Times New Roman" w:cstheme="minorHAnsi"/>
          <w:lang w:eastAsia="en-GB"/>
        </w:rPr>
        <w:t>Assist with ensuring that all product labels, literature, and packaging comply with the appropriate legislation.</w:t>
      </w:r>
    </w:p>
    <w:p w14:paraId="3C2B2168" w14:textId="77777777" w:rsidR="007A230E" w:rsidRPr="007A230E" w:rsidRDefault="007A230E" w:rsidP="007A230E">
      <w:pPr>
        <w:numPr>
          <w:ilvl w:val="0"/>
          <w:numId w:val="2"/>
        </w:numPr>
        <w:shd w:val="clear" w:color="auto" w:fill="FFFFFF"/>
        <w:spacing w:after="0" w:line="240" w:lineRule="auto"/>
        <w:rPr>
          <w:rFonts w:eastAsia="Times New Roman" w:cstheme="minorHAnsi"/>
          <w:lang w:eastAsia="en-GB"/>
        </w:rPr>
      </w:pPr>
      <w:r w:rsidRPr="007A230E">
        <w:rPr>
          <w:rFonts w:eastAsia="Times New Roman" w:cstheme="minorHAnsi"/>
          <w:lang w:eastAsia="en-GB"/>
        </w:rPr>
        <w:t>Provide continuous support to the International Distributors.</w:t>
      </w:r>
    </w:p>
    <w:p w14:paraId="5DAD71CA" w14:textId="77777777" w:rsidR="007A230E" w:rsidRPr="007A230E" w:rsidRDefault="007A230E" w:rsidP="007A230E">
      <w:pPr>
        <w:numPr>
          <w:ilvl w:val="0"/>
          <w:numId w:val="2"/>
        </w:numPr>
        <w:shd w:val="clear" w:color="auto" w:fill="FFFFFF"/>
        <w:spacing w:after="0" w:line="240" w:lineRule="auto"/>
        <w:rPr>
          <w:rFonts w:eastAsia="Times New Roman" w:cstheme="minorHAnsi"/>
          <w:lang w:eastAsia="en-GB"/>
        </w:rPr>
      </w:pPr>
      <w:r w:rsidRPr="007A230E">
        <w:rPr>
          <w:rFonts w:eastAsia="Times New Roman" w:cstheme="minorHAnsi"/>
          <w:lang w:eastAsia="en-GB"/>
        </w:rPr>
        <w:t>Produce regulatory dossiers for registration and export of products to international markets.</w:t>
      </w:r>
    </w:p>
    <w:p w14:paraId="61F33882" w14:textId="77777777" w:rsidR="007A230E" w:rsidRPr="007A230E" w:rsidRDefault="007A230E" w:rsidP="007A230E">
      <w:pPr>
        <w:numPr>
          <w:ilvl w:val="0"/>
          <w:numId w:val="2"/>
        </w:numPr>
        <w:shd w:val="clear" w:color="auto" w:fill="FFFFFF"/>
        <w:spacing w:after="0" w:line="240" w:lineRule="auto"/>
        <w:rPr>
          <w:rFonts w:eastAsia="Times New Roman" w:cstheme="minorHAnsi"/>
          <w:lang w:eastAsia="en-GB"/>
        </w:rPr>
      </w:pPr>
      <w:r w:rsidRPr="007A230E">
        <w:rPr>
          <w:rFonts w:eastAsia="Times New Roman" w:cstheme="minorHAnsi"/>
          <w:lang w:eastAsia="en-GB"/>
        </w:rPr>
        <w:t>Support Customer Services in providing required documentation for international orders.</w:t>
      </w:r>
    </w:p>
    <w:p w14:paraId="4ACBC32B" w14:textId="77777777" w:rsidR="007A230E" w:rsidRPr="007A230E" w:rsidRDefault="007A230E" w:rsidP="007A230E">
      <w:pPr>
        <w:numPr>
          <w:ilvl w:val="0"/>
          <w:numId w:val="2"/>
        </w:numPr>
        <w:shd w:val="clear" w:color="auto" w:fill="FFFFFF"/>
        <w:spacing w:after="0" w:line="240" w:lineRule="auto"/>
        <w:rPr>
          <w:rFonts w:eastAsia="Times New Roman" w:cstheme="minorHAnsi"/>
          <w:lang w:eastAsia="en-GB"/>
        </w:rPr>
      </w:pPr>
      <w:r w:rsidRPr="007A230E">
        <w:rPr>
          <w:rFonts w:eastAsia="Times New Roman" w:cstheme="minorHAnsi"/>
          <w:lang w:eastAsia="en-GB"/>
        </w:rPr>
        <w:t>Take an active interest in regulatory changes and developments in the UK and current markets.</w:t>
      </w:r>
    </w:p>
    <w:p w14:paraId="73841C7E" w14:textId="77777777" w:rsidR="007A230E" w:rsidRDefault="007A230E" w:rsidP="007A230E">
      <w:pPr>
        <w:shd w:val="clear" w:color="auto" w:fill="FFFFFF"/>
        <w:spacing w:after="150" w:line="240" w:lineRule="auto"/>
        <w:rPr>
          <w:rFonts w:eastAsia="Times New Roman" w:cstheme="minorHAnsi"/>
          <w:b/>
          <w:bCs/>
          <w:lang w:eastAsia="en-GB"/>
        </w:rPr>
      </w:pPr>
    </w:p>
    <w:p w14:paraId="060B30B3" w14:textId="75BD2011" w:rsidR="007A230E" w:rsidRPr="007A230E" w:rsidRDefault="007A230E" w:rsidP="007A230E">
      <w:pPr>
        <w:shd w:val="clear" w:color="auto" w:fill="FFFFFF"/>
        <w:spacing w:after="150" w:line="240" w:lineRule="auto"/>
        <w:rPr>
          <w:rFonts w:eastAsia="Times New Roman" w:cstheme="minorHAnsi"/>
          <w:lang w:eastAsia="en-GB"/>
        </w:rPr>
      </w:pPr>
      <w:r w:rsidRPr="007A230E">
        <w:rPr>
          <w:rFonts w:eastAsia="Times New Roman" w:cstheme="minorHAnsi"/>
          <w:b/>
          <w:bCs/>
          <w:lang w:eastAsia="en-GB"/>
        </w:rPr>
        <w:t>About Us</w:t>
      </w:r>
    </w:p>
    <w:p w14:paraId="765801F7" w14:textId="77777777" w:rsidR="007A230E" w:rsidRPr="007A230E" w:rsidRDefault="007A230E" w:rsidP="007A230E">
      <w:pPr>
        <w:shd w:val="clear" w:color="auto" w:fill="FFFFFF"/>
        <w:spacing w:after="150" w:line="240" w:lineRule="auto"/>
        <w:rPr>
          <w:rFonts w:eastAsia="Times New Roman" w:cstheme="minorHAnsi"/>
          <w:lang w:eastAsia="en-GB"/>
        </w:rPr>
      </w:pPr>
      <w:r w:rsidRPr="007A230E">
        <w:rPr>
          <w:rFonts w:eastAsia="Times New Roman" w:cstheme="minorHAnsi"/>
          <w:lang w:eastAsia="en-GB"/>
        </w:rPr>
        <w:t>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w:t>
      </w:r>
    </w:p>
    <w:p w14:paraId="295050C0" w14:textId="77777777" w:rsidR="007A230E" w:rsidRPr="007A230E" w:rsidRDefault="007A230E" w:rsidP="007A230E">
      <w:pPr>
        <w:shd w:val="clear" w:color="auto" w:fill="FFFFFF"/>
        <w:spacing w:after="150" w:line="240" w:lineRule="auto"/>
        <w:rPr>
          <w:rFonts w:eastAsia="Times New Roman" w:cstheme="minorHAnsi"/>
          <w:lang w:eastAsia="en-GB"/>
        </w:rPr>
      </w:pPr>
      <w:r w:rsidRPr="007A230E">
        <w:rPr>
          <w:rFonts w:eastAsia="Times New Roman" w:cstheme="minorHAnsi"/>
          <w:lang w:eastAsia="en-GB"/>
        </w:rPr>
        <w:t>We are currently the 2nd biggest manufacturer of Veterinary Nutraceuticals in the world. In addition, we currently distribute to 40 countries in the world and looking to increase this to 80 in the next 5 years.</w:t>
      </w:r>
    </w:p>
    <w:p w14:paraId="09369E82" w14:textId="77777777" w:rsidR="007A230E" w:rsidRPr="007A230E" w:rsidRDefault="007A230E" w:rsidP="007A230E">
      <w:pPr>
        <w:shd w:val="clear" w:color="auto" w:fill="FFFFFF"/>
        <w:spacing w:after="150" w:line="240" w:lineRule="auto"/>
        <w:rPr>
          <w:rFonts w:eastAsia="Times New Roman" w:cstheme="minorHAnsi"/>
          <w:lang w:eastAsia="en-GB"/>
        </w:rPr>
      </w:pPr>
      <w:r w:rsidRPr="007A230E">
        <w:rPr>
          <w:rFonts w:eastAsia="Times New Roman" w:cstheme="minorHAnsi"/>
          <w:b/>
          <w:bCs/>
          <w:lang w:eastAsia="en-GB"/>
        </w:rPr>
        <w:t>*Applicants must have achieved at least a 2:1 in their degree and be able to drive.</w:t>
      </w:r>
    </w:p>
    <w:p w14:paraId="4ECFFAE9" w14:textId="33790634" w:rsidR="002861B5" w:rsidRPr="007A230E" w:rsidRDefault="002861B5" w:rsidP="007A230E">
      <w:pPr>
        <w:rPr>
          <w:rFonts w:cstheme="minorHAnsi"/>
        </w:rPr>
      </w:pPr>
    </w:p>
    <w:sectPr w:rsidR="002861B5" w:rsidRPr="007A2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5474F"/>
    <w:multiLevelType w:val="multilevel"/>
    <w:tmpl w:val="B98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87A9C"/>
    <w:multiLevelType w:val="multilevel"/>
    <w:tmpl w:val="1D82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0E"/>
    <w:rsid w:val="002861B5"/>
    <w:rsid w:val="007A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B081"/>
  <w15:chartTrackingRefBased/>
  <w15:docId w15:val="{122048EE-17DD-4CC8-A5CB-58A0A368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3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1</cp:revision>
  <dcterms:created xsi:type="dcterms:W3CDTF">2021-03-10T10:16:00Z</dcterms:created>
  <dcterms:modified xsi:type="dcterms:W3CDTF">2021-03-10T10:18:00Z</dcterms:modified>
</cp:coreProperties>
</file>